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36" w:rsidRPr="00EF27FA" w:rsidRDefault="00781A3F" w:rsidP="00781A3F">
      <w:pPr>
        <w:pStyle w:val="Sinespaciado"/>
        <w:rPr>
          <w:b/>
        </w:rPr>
      </w:pPr>
      <w:r>
        <w:rPr>
          <w:noProof/>
          <w:lang w:eastAsia="es-CL"/>
        </w:rPr>
        <mc:AlternateContent>
          <mc:Choice Requires="wps">
            <w:drawing>
              <wp:anchor distT="0" distB="0" distL="114300" distR="114300" simplePos="0" relativeHeight="251660288" behindDoc="0" locked="0" layoutInCell="1" allowOverlap="1" wp14:anchorId="3E766577" wp14:editId="5F1F5D5F">
                <wp:simplePos x="0" y="0"/>
                <wp:positionH relativeFrom="column">
                  <wp:posOffset>3910965</wp:posOffset>
                </wp:positionH>
                <wp:positionV relativeFrom="paragraph">
                  <wp:posOffset>-500380</wp:posOffset>
                </wp:positionV>
                <wp:extent cx="2371725" cy="61912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23717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9DF" w:rsidRDefault="000B3C73" w:rsidP="000B3C73">
                            <w:pPr>
                              <w:pStyle w:val="Sinespaciado"/>
                            </w:pPr>
                            <w:r>
                              <w:t>DEPARTAMENTO DE CCNN.</w:t>
                            </w:r>
                          </w:p>
                          <w:p w:rsidR="000B3C73" w:rsidRDefault="000B3C73" w:rsidP="000B3C73">
                            <w:pPr>
                              <w:pStyle w:val="Sinespaciado"/>
                            </w:pPr>
                            <w:r>
                              <w:t>PROFESORA DE CCNN Y BIOLOGÍA.</w:t>
                            </w:r>
                          </w:p>
                          <w:p w:rsidR="000B3C73" w:rsidRDefault="000B3C73" w:rsidP="000B3C73">
                            <w:pPr>
                              <w:pStyle w:val="Sinespaciado"/>
                            </w:pPr>
                            <w:r>
                              <w:t>SRA:</w:t>
                            </w:r>
                            <w:r w:rsidR="00695574">
                              <w:t xml:space="preserve"> </w:t>
                            </w:r>
                            <w:r>
                              <w:t>BERTA  ELENA CASTRO CHÁVEZ</w:t>
                            </w:r>
                          </w:p>
                          <w:p w:rsidR="000B3C73" w:rsidRDefault="000B3C73" w:rsidP="00781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307.95pt;margin-top:-39.4pt;width:186.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" fillcolor="white [3201]" strokeweight=".5pt">
                <v:textbox>
                  <w:txbxContent>
                    <w:p w:rsidR="00C659DF" w:rsidRDefault="000B3C73" w:rsidP="000B3C73">
                      <w:pPr>
                        <w:pStyle w:val="Sinespaciado"/>
                      </w:pPr>
                      <w:r>
                        <w:t>DEPARTAMENTO DE CCNN.</w:t>
                      </w:r>
                    </w:p>
                    <w:p w:rsidR="000B3C73" w:rsidRDefault="000B3C73" w:rsidP="000B3C73">
                      <w:pPr>
                        <w:pStyle w:val="Sinespaciado"/>
                      </w:pPr>
                      <w:r>
                        <w:t>PROFESORA DE CCNN Y BIOLOGÍA.</w:t>
                      </w:r>
                    </w:p>
                    <w:p w:rsidR="000B3C73" w:rsidRDefault="000B3C73" w:rsidP="000B3C73">
                      <w:pPr>
                        <w:pStyle w:val="Sinespaciado"/>
                      </w:pPr>
                      <w:r>
                        <w:t>SRA:</w:t>
                      </w:r>
                      <w:r w:rsidR="00695574">
                        <w:t xml:space="preserve"> </w:t>
                      </w:r>
                      <w:r>
                        <w:t>BERTA  ELENA CASTRO CHÁVEZ</w:t>
                      </w:r>
                    </w:p>
                    <w:p w:rsidR="000B3C73" w:rsidRDefault="000B3C73" w:rsidP="00781A3F"/>
                  </w:txbxContent>
                </v:textbox>
              </v:shape>
            </w:pict>
          </mc:Fallback>
        </mc:AlternateContent>
      </w:r>
      <w:r w:rsidR="006F604D">
        <w:t xml:space="preserve">             </w:t>
      </w:r>
      <w:r w:rsidR="00206CF3" w:rsidRPr="00EF27FA">
        <w:rPr>
          <w:rFonts w:ascii="Calibri" w:eastAsia="Calibri" w:hAnsi="Calibri" w:cs="Times New Roman"/>
          <w:b/>
          <w:noProof/>
          <w:lang w:eastAsia="es-CL"/>
        </w:rPr>
        <w:drawing>
          <wp:inline distT="0" distB="0" distL="0" distR="0" wp14:anchorId="514DE8DE" wp14:editId="34EB60F2">
            <wp:extent cx="647700" cy="53250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843" cy="535911"/>
                    </a:xfrm>
                    <a:prstGeom prst="rect">
                      <a:avLst/>
                    </a:prstGeom>
                    <a:noFill/>
                    <a:ln>
                      <a:noFill/>
                    </a:ln>
                  </pic:spPr>
                </pic:pic>
              </a:graphicData>
            </a:graphic>
          </wp:inline>
        </w:drawing>
      </w:r>
      <w:r w:rsidR="00A11E36" w:rsidRPr="00EF27FA">
        <w:rPr>
          <w:b/>
        </w:rPr>
        <w:t xml:space="preserve">      </w:t>
      </w:r>
      <w:r w:rsidR="006F604D" w:rsidRPr="00EF27FA">
        <w:rPr>
          <w:b/>
        </w:rPr>
        <w:t xml:space="preserve">   </w:t>
      </w:r>
      <w:r w:rsidR="00A11E36" w:rsidRPr="00EF27FA">
        <w:rPr>
          <w:b/>
        </w:rPr>
        <w:t>UNI</w:t>
      </w:r>
      <w:r w:rsidR="00BB2500">
        <w:rPr>
          <w:b/>
        </w:rPr>
        <w:t>DAD 1: ADN Y BIOTECNOLOGÍA.</w:t>
      </w:r>
      <w:r w:rsidR="00A11E36" w:rsidRPr="00EF27FA">
        <w:rPr>
          <w:b/>
        </w:rPr>
        <w:t xml:space="preserve"> </w:t>
      </w:r>
    </w:p>
    <w:p w:rsidR="00A11E36" w:rsidRDefault="00A11E36" w:rsidP="00A11E36">
      <w:pPr>
        <w:pStyle w:val="Sinespaciado"/>
      </w:pPr>
      <w:r>
        <w:t xml:space="preserve">                                   </w:t>
      </w:r>
    </w:p>
    <w:tbl>
      <w:tblPr>
        <w:tblStyle w:val="Tablaconcuadrcula"/>
        <w:tblW w:w="0" w:type="auto"/>
        <w:tblLook w:val="04A0" w:firstRow="1" w:lastRow="0" w:firstColumn="1" w:lastColumn="0" w:noHBand="0" w:noVBand="1"/>
      </w:tblPr>
      <w:tblGrid>
        <w:gridCol w:w="3794"/>
        <w:gridCol w:w="5260"/>
      </w:tblGrid>
      <w:tr w:rsidR="00EF27FA" w:rsidTr="00874DBE">
        <w:tc>
          <w:tcPr>
            <w:tcW w:w="3794" w:type="dxa"/>
          </w:tcPr>
          <w:p w:rsidR="00874DBE" w:rsidRDefault="00EF27FA">
            <w:pPr>
              <w:rPr>
                <w:b/>
              </w:rPr>
            </w:pPr>
            <w:r w:rsidRPr="00A11E36">
              <w:rPr>
                <w:b/>
              </w:rPr>
              <w:t>CURSOS:</w:t>
            </w:r>
          </w:p>
          <w:p w:rsidR="00EF27FA" w:rsidRDefault="000B3C73">
            <w:pPr>
              <w:rPr>
                <w:b/>
              </w:rPr>
            </w:pPr>
            <w:r>
              <w:rPr>
                <w:b/>
              </w:rPr>
              <w:t xml:space="preserve"> CUARTOS MEDIOS </w:t>
            </w:r>
            <w:proofErr w:type="gramStart"/>
            <w:r>
              <w:rPr>
                <w:b/>
              </w:rPr>
              <w:t xml:space="preserve">( </w:t>
            </w:r>
            <w:r w:rsidR="00BB2500">
              <w:rPr>
                <w:b/>
              </w:rPr>
              <w:t>C</w:t>
            </w:r>
            <w:proofErr w:type="gramEnd"/>
            <w:r w:rsidR="00BB2500">
              <w:rPr>
                <w:b/>
              </w:rPr>
              <w:t xml:space="preserve"> y D</w:t>
            </w:r>
            <w:r w:rsidR="00EF27FA" w:rsidRPr="00A11E36">
              <w:rPr>
                <w:b/>
              </w:rPr>
              <w:t>)</w:t>
            </w:r>
            <w:r w:rsidR="00EF27FA">
              <w:rPr>
                <w:b/>
              </w:rPr>
              <w:t>.</w:t>
            </w:r>
          </w:p>
          <w:p w:rsidR="00EF27FA" w:rsidRPr="00A11E36" w:rsidRDefault="00EF27FA">
            <w:pPr>
              <w:rPr>
                <w:b/>
              </w:rPr>
            </w:pPr>
          </w:p>
        </w:tc>
        <w:tc>
          <w:tcPr>
            <w:tcW w:w="5260" w:type="dxa"/>
          </w:tcPr>
          <w:p w:rsidR="00EF27FA" w:rsidRDefault="00EF27FA">
            <w:pPr>
              <w:rPr>
                <w:b/>
              </w:rPr>
            </w:pPr>
            <w:r>
              <w:rPr>
                <w:b/>
              </w:rPr>
              <w:t>NOMBRE  DEL ESTUDIANTE:</w:t>
            </w:r>
          </w:p>
          <w:p w:rsidR="00EF27FA" w:rsidRDefault="00EF27FA">
            <w:pPr>
              <w:rPr>
                <w:b/>
              </w:rPr>
            </w:pPr>
            <w:r>
              <w:rPr>
                <w:b/>
              </w:rPr>
              <w:t>CURSO:</w:t>
            </w:r>
          </w:p>
          <w:p w:rsidR="00874DBE" w:rsidRDefault="00874DBE">
            <w:pPr>
              <w:rPr>
                <w:b/>
              </w:rPr>
            </w:pPr>
            <w:r>
              <w:rPr>
                <w:b/>
              </w:rPr>
              <w:t>FECHA:</w:t>
            </w:r>
            <w:r w:rsidR="006F0F89">
              <w:rPr>
                <w:b/>
                <w:sz w:val="20"/>
                <w:szCs w:val="20"/>
              </w:rPr>
              <w:t>SEMANA DEL 30</w:t>
            </w:r>
            <w:r w:rsidR="004C3437">
              <w:rPr>
                <w:b/>
                <w:sz w:val="20"/>
                <w:szCs w:val="20"/>
              </w:rPr>
              <w:t xml:space="preserve"> </w:t>
            </w:r>
            <w:r w:rsidRPr="00874DBE">
              <w:rPr>
                <w:b/>
                <w:sz w:val="20"/>
                <w:szCs w:val="20"/>
              </w:rPr>
              <w:t xml:space="preserve"> DE MARZO</w:t>
            </w:r>
            <w:r w:rsidR="006F0F89">
              <w:rPr>
                <w:b/>
                <w:sz w:val="20"/>
                <w:szCs w:val="20"/>
              </w:rPr>
              <w:t xml:space="preserve"> al 03 de ABRIL</w:t>
            </w:r>
            <w:r w:rsidRPr="00874DBE">
              <w:rPr>
                <w:b/>
                <w:sz w:val="20"/>
                <w:szCs w:val="20"/>
              </w:rPr>
              <w:t xml:space="preserve"> DEL 2020</w:t>
            </w:r>
          </w:p>
        </w:tc>
      </w:tr>
    </w:tbl>
    <w:p w:rsidR="006F604D" w:rsidRDefault="006F604D" w:rsidP="00EF27FA">
      <w:pPr>
        <w:pStyle w:val="Sinespaciado"/>
      </w:pPr>
    </w:p>
    <w:tbl>
      <w:tblPr>
        <w:tblStyle w:val="Tablaconcuadrcula"/>
        <w:tblW w:w="0" w:type="auto"/>
        <w:tblLook w:val="04A0" w:firstRow="1" w:lastRow="0" w:firstColumn="1" w:lastColumn="0" w:noHBand="0" w:noVBand="1"/>
      </w:tblPr>
      <w:tblGrid>
        <w:gridCol w:w="1384"/>
        <w:gridCol w:w="7594"/>
      </w:tblGrid>
      <w:tr w:rsidR="00EF27FA" w:rsidTr="00EF27FA">
        <w:tc>
          <w:tcPr>
            <w:tcW w:w="1384" w:type="dxa"/>
          </w:tcPr>
          <w:p w:rsidR="00EF27FA" w:rsidRPr="00EF27FA" w:rsidRDefault="00EF27FA">
            <w:pPr>
              <w:rPr>
                <w:b/>
              </w:rPr>
            </w:pPr>
            <w:r w:rsidRPr="00EF27FA">
              <w:rPr>
                <w:b/>
              </w:rPr>
              <w:t>TEMA  1</w:t>
            </w:r>
          </w:p>
        </w:tc>
        <w:tc>
          <w:tcPr>
            <w:tcW w:w="7594" w:type="dxa"/>
          </w:tcPr>
          <w:p w:rsidR="00EF27FA" w:rsidRPr="00EF27FA" w:rsidRDefault="00BB2500">
            <w:pPr>
              <w:rPr>
                <w:b/>
              </w:rPr>
            </w:pPr>
            <w:r>
              <w:rPr>
                <w:b/>
              </w:rPr>
              <w:t>EL ADN ES EL MATERIAL HEREDITARIO:</w:t>
            </w:r>
            <w:r w:rsidR="008411EA">
              <w:rPr>
                <w:b/>
              </w:rPr>
              <w:t xml:space="preserve"> </w:t>
            </w:r>
            <w:r>
              <w:rPr>
                <w:b/>
              </w:rPr>
              <w:t>EVIDENCIA EXPERIMENTAL.</w:t>
            </w:r>
          </w:p>
        </w:tc>
      </w:tr>
    </w:tbl>
    <w:p w:rsidR="00566889" w:rsidRDefault="00566889" w:rsidP="00566889">
      <w:pPr>
        <w:pStyle w:val="Sinespaciado"/>
        <w:rPr>
          <w:b/>
        </w:rPr>
      </w:pPr>
      <w:r w:rsidRPr="00566889">
        <w:rPr>
          <w:b/>
        </w:rPr>
        <w:t>OBJETIVOS</w:t>
      </w:r>
    </w:p>
    <w:p w:rsidR="00BB2500" w:rsidRDefault="00BB2500" w:rsidP="00566889">
      <w:pPr>
        <w:pStyle w:val="Sinespaciado"/>
        <w:rPr>
          <w:b/>
        </w:rPr>
      </w:pPr>
      <w:proofErr w:type="gramStart"/>
      <w:r>
        <w:rPr>
          <w:b/>
        </w:rPr>
        <w:t>a)Comprender</w:t>
      </w:r>
      <w:proofErr w:type="gramEnd"/>
      <w:r w:rsidR="00B058AE">
        <w:rPr>
          <w:b/>
        </w:rPr>
        <w:t xml:space="preserve"> la naturaleza  de la evidencia experimental que demuestra que el ADN es el material hereditario.</w:t>
      </w:r>
    </w:p>
    <w:p w:rsidR="00B058AE" w:rsidRPr="00566889" w:rsidRDefault="00B058AE" w:rsidP="00566889">
      <w:pPr>
        <w:pStyle w:val="Sinespaciado"/>
        <w:rPr>
          <w:b/>
        </w:rPr>
      </w:pPr>
      <w:proofErr w:type="gramStart"/>
      <w:r>
        <w:rPr>
          <w:b/>
        </w:rPr>
        <w:t>b)Conocer</w:t>
      </w:r>
      <w:proofErr w:type="gramEnd"/>
      <w:r>
        <w:rPr>
          <w:b/>
        </w:rPr>
        <w:t xml:space="preserve"> la estructura molecular del ADN y comprender  de qué  manera ella permite  la codificación de la información genética y la </w:t>
      </w:r>
      <w:proofErr w:type="spellStart"/>
      <w:r>
        <w:rPr>
          <w:b/>
        </w:rPr>
        <w:t>autorreplicación</w:t>
      </w:r>
      <w:proofErr w:type="spellEnd"/>
      <w:r>
        <w:rPr>
          <w:b/>
        </w:rPr>
        <w:t xml:space="preserve"> de la molécula.</w:t>
      </w:r>
    </w:p>
    <w:p w:rsidR="00992BA4" w:rsidRPr="00707286" w:rsidRDefault="00992BA4" w:rsidP="00992BA4">
      <w:pPr>
        <w:pStyle w:val="Sinespaciado"/>
        <w:rPr>
          <w:b/>
        </w:rPr>
      </w:pPr>
      <w:r w:rsidRPr="00707286">
        <w:rPr>
          <w:b/>
        </w:rPr>
        <w:t>HABILIDADES.</w:t>
      </w:r>
    </w:p>
    <w:p w:rsidR="00992BA4" w:rsidRDefault="00992BA4" w:rsidP="00992BA4">
      <w:pPr>
        <w:pStyle w:val="Sinespaciado"/>
      </w:pPr>
      <w:r>
        <w:t>- Formular y fundamentar hipótesis comprobables, basadas en conocimiento científico.</w:t>
      </w:r>
    </w:p>
    <w:p w:rsidR="00992BA4" w:rsidRDefault="00992BA4" w:rsidP="00992BA4">
      <w:r>
        <w:t>- Formular preguntas o problemas, a partir de conocimiento científico, que puedan ser resueltos mediante una investigación científica.</w:t>
      </w:r>
    </w:p>
    <w:p w:rsidR="00707286" w:rsidRPr="00707286" w:rsidRDefault="00707286" w:rsidP="00707286">
      <w:pPr>
        <w:pStyle w:val="Sinespaciado"/>
        <w:rPr>
          <w:b/>
        </w:rPr>
      </w:pPr>
      <w:r w:rsidRPr="00707286">
        <w:rPr>
          <w:b/>
        </w:rPr>
        <w:t>ACTITUDES.</w:t>
      </w:r>
    </w:p>
    <w:p w:rsidR="00707286" w:rsidRDefault="00707286" w:rsidP="00707286">
      <w:pPr>
        <w:pStyle w:val="Sinespaciado"/>
      </w:pPr>
      <w:r>
        <w:t>-</w:t>
      </w:r>
      <w:r w:rsidR="00992BA4">
        <w:t xml:space="preserve"> Mostrar curiosidad, creatividad e interés por conocer y comprender los </w:t>
      </w:r>
      <w:r>
        <w:t xml:space="preserve">fenómenos del entorno natural. </w:t>
      </w:r>
    </w:p>
    <w:p w:rsidR="00992BA4" w:rsidRDefault="00707286" w:rsidP="00992BA4">
      <w:r>
        <w:t>-</w:t>
      </w:r>
      <w:r w:rsidR="00992BA4">
        <w:t xml:space="preserve"> Valorar la importancia del conocimiento científico para el desarrollo de la socie</w:t>
      </w:r>
      <w:r>
        <w:t xml:space="preserve">dad. </w:t>
      </w:r>
    </w:p>
    <w:tbl>
      <w:tblPr>
        <w:tblStyle w:val="Tablaconcuadrcula"/>
        <w:tblW w:w="0" w:type="auto"/>
        <w:tblLook w:val="04A0" w:firstRow="1" w:lastRow="0" w:firstColumn="1" w:lastColumn="0" w:noHBand="0" w:noVBand="1"/>
      </w:tblPr>
      <w:tblGrid>
        <w:gridCol w:w="9056"/>
      </w:tblGrid>
      <w:tr w:rsidR="00707286" w:rsidTr="00F64E20">
        <w:trPr>
          <w:trHeight w:val="351"/>
        </w:trPr>
        <w:tc>
          <w:tcPr>
            <w:tcW w:w="8963" w:type="dxa"/>
          </w:tcPr>
          <w:p w:rsidR="00707286" w:rsidRPr="00872A26" w:rsidRDefault="00707286" w:rsidP="00992BA4">
            <w:pPr>
              <w:rPr>
                <w:b/>
              </w:rPr>
            </w:pPr>
            <w:bookmarkStart w:id="0" w:name="_GoBack"/>
            <w:r w:rsidRPr="00872A26">
              <w:rPr>
                <w:b/>
              </w:rPr>
              <w:t xml:space="preserve">ACTIVIDADES PARA REALIZAR EN CASA USANDO  EL TEXTO DEL ESTUDIANTE. </w:t>
            </w:r>
          </w:p>
        </w:tc>
      </w:tr>
      <w:bookmarkEnd w:id="0"/>
      <w:tr w:rsidR="00010B5D" w:rsidTr="00F64E20">
        <w:trPr>
          <w:trHeight w:val="1053"/>
        </w:trPr>
        <w:tc>
          <w:tcPr>
            <w:tcW w:w="8963" w:type="dxa"/>
          </w:tcPr>
          <w:p w:rsidR="00F64E20" w:rsidRDefault="00F64E20" w:rsidP="00992BA4"/>
          <w:p w:rsidR="00010B5D" w:rsidRDefault="00010B5D" w:rsidP="00F64E20">
            <w:pPr>
              <w:pStyle w:val="Prrafodelista"/>
              <w:numPr>
                <w:ilvl w:val="0"/>
                <w:numId w:val="1"/>
              </w:numPr>
            </w:pPr>
            <w:r>
              <w:t xml:space="preserve">LEER </w:t>
            </w:r>
            <w:r w:rsidR="00965B4D">
              <w:t xml:space="preserve">INFORMACIÓN  E </w:t>
            </w:r>
            <w:r>
              <w:t xml:space="preserve">INDICACIONES, PRESENTES  EN TU TEXTO. </w:t>
            </w:r>
          </w:p>
          <w:p w:rsidR="00F64E20" w:rsidRDefault="003A7750" w:rsidP="003A7750">
            <w:pPr>
              <w:ind w:left="720"/>
            </w:pPr>
            <w:r>
              <w:t>Páginas</w:t>
            </w:r>
            <w:proofErr w:type="gramStart"/>
            <w:r>
              <w:t>:212</w:t>
            </w:r>
            <w:proofErr w:type="gramEnd"/>
            <w:r>
              <w:t>-213.</w:t>
            </w:r>
          </w:p>
          <w:p w:rsidR="00F64E20" w:rsidRDefault="00010B5D" w:rsidP="00F64E20">
            <w:pPr>
              <w:pStyle w:val="Prrafodelista"/>
              <w:numPr>
                <w:ilvl w:val="0"/>
                <w:numId w:val="1"/>
              </w:numPr>
            </w:pPr>
            <w:r>
              <w:t xml:space="preserve">RESPONDE  EN TU CUADERNO. </w:t>
            </w:r>
            <w:r w:rsidR="008053B2">
              <w:t xml:space="preserve">    </w:t>
            </w:r>
          </w:p>
          <w:p w:rsidR="00F64E20" w:rsidRDefault="00F64E20" w:rsidP="00F64E20">
            <w:pPr>
              <w:pStyle w:val="Prrafodelista"/>
            </w:pPr>
          </w:p>
          <w:p w:rsidR="00ED0CC7" w:rsidRDefault="00010B5D" w:rsidP="00992BA4">
            <w:pPr>
              <w:pStyle w:val="Prrafodelista"/>
              <w:numPr>
                <w:ilvl w:val="0"/>
                <w:numId w:val="1"/>
              </w:numPr>
            </w:pPr>
            <w:r>
              <w:t>SÓLO RESPUESTAS.</w:t>
            </w:r>
          </w:p>
        </w:tc>
      </w:tr>
      <w:tr w:rsidR="00872A26" w:rsidTr="00F64E20">
        <w:trPr>
          <w:trHeight w:val="351"/>
        </w:trPr>
        <w:tc>
          <w:tcPr>
            <w:tcW w:w="8963" w:type="dxa"/>
          </w:tcPr>
          <w:p w:rsidR="00945CBD" w:rsidRDefault="00945CBD" w:rsidP="00945CBD">
            <w:pPr>
              <w:pStyle w:val="Prrafodelista"/>
            </w:pPr>
          </w:p>
        </w:tc>
      </w:tr>
      <w:tr w:rsidR="0084591F" w:rsidTr="00F64E20">
        <w:trPr>
          <w:trHeight w:val="351"/>
        </w:trPr>
        <w:tc>
          <w:tcPr>
            <w:tcW w:w="8963" w:type="dxa"/>
          </w:tcPr>
          <w:p w:rsidR="007B4CED" w:rsidRDefault="002A0BB2" w:rsidP="004A157B">
            <w:r>
              <w:t>I ITEM.</w:t>
            </w:r>
            <w:r w:rsidR="00437CE3">
              <w:t>TRABAJA CON LO QUE SABES.</w:t>
            </w:r>
          </w:p>
          <w:p w:rsidR="00437CE3" w:rsidRDefault="00437CE3" w:rsidP="004A157B"/>
          <w:p w:rsidR="00437CE3" w:rsidRDefault="00437CE3" w:rsidP="004A157B">
            <w:pPr>
              <w:rPr>
                <w:b/>
              </w:rPr>
            </w:pPr>
            <w:r>
              <w:t xml:space="preserve">  </w:t>
            </w:r>
            <w:r w:rsidRPr="00437CE3">
              <w:rPr>
                <w:b/>
              </w:rPr>
              <w:t>CON EL TEXTO DEL ESTUDIANTE</w:t>
            </w:r>
            <w:r>
              <w:rPr>
                <w:b/>
              </w:rPr>
              <w:t>.</w:t>
            </w:r>
          </w:p>
          <w:p w:rsidR="00437CE3" w:rsidRDefault="00437CE3" w:rsidP="004A157B">
            <w:pPr>
              <w:rPr>
                <w:b/>
              </w:rPr>
            </w:pPr>
            <w:r>
              <w:rPr>
                <w:b/>
              </w:rPr>
              <w:t>Responder  las siguientes preguntas de la página 212 de su texto.</w:t>
            </w:r>
          </w:p>
          <w:p w:rsidR="00F2798F" w:rsidRPr="00437CE3" w:rsidRDefault="00F2798F" w:rsidP="004A157B">
            <w:pPr>
              <w:rPr>
                <w:b/>
              </w:rPr>
            </w:pPr>
            <w:r>
              <w:rPr>
                <w:b/>
              </w:rPr>
              <w:t xml:space="preserve">Observar  el </w:t>
            </w:r>
            <w:proofErr w:type="gramStart"/>
            <w:r>
              <w:rPr>
                <w:b/>
              </w:rPr>
              <w:t>dibujo  ,que</w:t>
            </w:r>
            <w:proofErr w:type="gramEnd"/>
            <w:r>
              <w:rPr>
                <w:b/>
              </w:rPr>
              <w:t xml:space="preserve"> muestra la estructura interna  de una célula eucarionte.</w:t>
            </w:r>
          </w:p>
        </w:tc>
      </w:tr>
      <w:tr w:rsidR="007B4CED" w:rsidTr="00F64E20">
        <w:trPr>
          <w:trHeight w:val="351"/>
        </w:trPr>
        <w:tc>
          <w:tcPr>
            <w:tcW w:w="8963" w:type="dxa"/>
          </w:tcPr>
          <w:p w:rsidR="007B4CED" w:rsidRDefault="00437CE3" w:rsidP="00437CE3">
            <w:r>
              <w:t>1.-</w:t>
            </w:r>
          </w:p>
          <w:p w:rsidR="00437CE3" w:rsidRDefault="00437CE3" w:rsidP="00437CE3"/>
          <w:p w:rsidR="00437CE3" w:rsidRDefault="00437CE3" w:rsidP="00437CE3"/>
          <w:p w:rsidR="00437CE3" w:rsidRDefault="00437CE3" w:rsidP="00437CE3"/>
          <w:p w:rsidR="008411EA" w:rsidRDefault="008411EA" w:rsidP="00437CE3"/>
        </w:tc>
      </w:tr>
      <w:tr w:rsidR="00AD558A" w:rsidTr="00F64E20">
        <w:trPr>
          <w:trHeight w:val="351"/>
        </w:trPr>
        <w:tc>
          <w:tcPr>
            <w:tcW w:w="8963" w:type="dxa"/>
          </w:tcPr>
          <w:p w:rsidR="00AD558A" w:rsidRDefault="00437CE3" w:rsidP="00437CE3">
            <w:r>
              <w:t>2.-</w:t>
            </w:r>
          </w:p>
          <w:p w:rsidR="00437CE3" w:rsidRDefault="00437CE3" w:rsidP="00437CE3"/>
          <w:p w:rsidR="00437CE3" w:rsidRDefault="00437CE3" w:rsidP="00437CE3"/>
          <w:p w:rsidR="00437CE3" w:rsidRDefault="00437CE3" w:rsidP="00437CE3"/>
          <w:p w:rsidR="00437CE3" w:rsidRDefault="00437CE3" w:rsidP="00437CE3"/>
          <w:p w:rsidR="008411EA" w:rsidRDefault="008411EA" w:rsidP="00437CE3"/>
        </w:tc>
      </w:tr>
      <w:tr w:rsidR="00AD558A" w:rsidTr="00F64E20">
        <w:trPr>
          <w:trHeight w:val="351"/>
        </w:trPr>
        <w:tc>
          <w:tcPr>
            <w:tcW w:w="8963" w:type="dxa"/>
          </w:tcPr>
          <w:p w:rsidR="00AD558A" w:rsidRDefault="00F2798F" w:rsidP="00F2798F">
            <w:r>
              <w:t>3.-</w:t>
            </w:r>
          </w:p>
          <w:p w:rsidR="00F2798F" w:rsidRDefault="00F2798F" w:rsidP="00F2798F"/>
          <w:p w:rsidR="00F2798F" w:rsidRDefault="00F2798F" w:rsidP="00F2798F"/>
          <w:p w:rsidR="00F2798F" w:rsidRDefault="00F2798F" w:rsidP="00F2798F"/>
          <w:p w:rsidR="00F2798F" w:rsidRDefault="00F2798F" w:rsidP="00F2798F"/>
          <w:p w:rsidR="008411EA" w:rsidRDefault="008411EA" w:rsidP="00F2798F"/>
        </w:tc>
      </w:tr>
      <w:tr w:rsidR="00AD558A" w:rsidTr="00F64E20">
        <w:trPr>
          <w:trHeight w:val="351"/>
        </w:trPr>
        <w:tc>
          <w:tcPr>
            <w:tcW w:w="8963" w:type="dxa"/>
          </w:tcPr>
          <w:p w:rsidR="00AD558A" w:rsidRDefault="00F2798F" w:rsidP="00F2798F">
            <w:r>
              <w:t>4.-</w:t>
            </w:r>
          </w:p>
          <w:p w:rsidR="002A0BB2" w:rsidRDefault="002A0BB2" w:rsidP="00F2798F"/>
          <w:p w:rsidR="002A0BB2" w:rsidRDefault="002A0BB2" w:rsidP="00F2798F"/>
          <w:p w:rsidR="008411EA" w:rsidRDefault="008411EA" w:rsidP="00F2798F"/>
          <w:p w:rsidR="008411EA" w:rsidRDefault="008411EA" w:rsidP="00F2798F"/>
          <w:p w:rsidR="002A0BB2" w:rsidRDefault="002A0BB2" w:rsidP="00F2798F"/>
        </w:tc>
      </w:tr>
      <w:tr w:rsidR="00C43C7B" w:rsidTr="00F64E20">
        <w:trPr>
          <w:trHeight w:val="351"/>
        </w:trPr>
        <w:tc>
          <w:tcPr>
            <w:tcW w:w="8963" w:type="dxa"/>
          </w:tcPr>
          <w:p w:rsidR="00360D4E" w:rsidRDefault="00874091" w:rsidP="00360D4E">
            <w:r>
              <w:lastRenderedPageBreak/>
              <w:t>II PENSAMIENTO CIENTÍFICO.</w:t>
            </w:r>
          </w:p>
        </w:tc>
      </w:tr>
      <w:tr w:rsidR="00360D4E" w:rsidTr="00F64E20">
        <w:trPr>
          <w:trHeight w:val="351"/>
        </w:trPr>
        <w:tc>
          <w:tcPr>
            <w:tcW w:w="8963" w:type="dxa"/>
          </w:tcPr>
          <w:p w:rsidR="00945CBD" w:rsidRPr="00550498" w:rsidRDefault="00874091" w:rsidP="008411EA">
            <w:pPr>
              <w:rPr>
                <w:b/>
              </w:rPr>
            </w:pPr>
            <w:r w:rsidRPr="00550498">
              <w:rPr>
                <w:b/>
              </w:rPr>
              <w:t>PLANTEAMIENTO DEL PROBLEMA.</w:t>
            </w:r>
          </w:p>
        </w:tc>
      </w:tr>
      <w:tr w:rsidR="00360D4E" w:rsidTr="00F64E20">
        <w:trPr>
          <w:trHeight w:val="351"/>
        </w:trPr>
        <w:tc>
          <w:tcPr>
            <w:tcW w:w="8963" w:type="dxa"/>
          </w:tcPr>
          <w:p w:rsidR="00945CBD" w:rsidRDefault="00874091" w:rsidP="00874091">
            <w:r>
              <w:t xml:space="preserve">Hasta mediados del siglo XX no sé sospechaba que el ácido desoxirribonucleico o ADN o DNA fuera la molécula responsable  de la transmisión de los caracteres hereditarios de los organismos. En 1928, el médico Frederick </w:t>
            </w:r>
            <w:proofErr w:type="spellStart"/>
            <w:r>
              <w:t>Griffith</w:t>
            </w:r>
            <w:proofErr w:type="spellEnd"/>
            <w:r>
              <w:t xml:space="preserve"> realizó  experimentos  en los que infecto ratones  con neumococos, bacterias que causan la neumonía en humanos. Estos experimentos  demostraron la existencia de un “principio transformador”, que es el que contiene la información genética; en este caso, de las bacterias de la neumonía, pero hasta entonces su naturaleza  era incierta.</w:t>
            </w:r>
          </w:p>
          <w:p w:rsidR="00874091" w:rsidRDefault="00874091" w:rsidP="00874091"/>
          <w:p w:rsidR="00872FDB" w:rsidRDefault="00872FDB" w:rsidP="00874091">
            <w:r>
              <w:t xml:space="preserve">Los científicos </w:t>
            </w:r>
            <w:proofErr w:type="spellStart"/>
            <w:r>
              <w:t>Avery</w:t>
            </w:r>
            <w:proofErr w:type="spellEnd"/>
            <w:r>
              <w:t xml:space="preserve">, </w:t>
            </w:r>
            <w:proofErr w:type="spellStart"/>
            <w:r>
              <w:t>MacLeod</w:t>
            </w:r>
            <w:proofErr w:type="spellEnd"/>
            <w:r>
              <w:t xml:space="preserve"> y  </w:t>
            </w:r>
            <w:proofErr w:type="spellStart"/>
            <w:r>
              <w:t>McCarty</w:t>
            </w:r>
            <w:proofErr w:type="spellEnd"/>
            <w:r>
              <w:t xml:space="preserve"> se propusieron dilucidar la naturaleza química  de esta molécula </w:t>
            </w:r>
            <w:proofErr w:type="gramStart"/>
            <w:r>
              <w:t>y ,</w:t>
            </w:r>
            <w:proofErr w:type="gramEnd"/>
            <w:r>
              <w:t xml:space="preserve"> trabajando con muestras  purificadas, lograron determinar que el principio transformador correspondía al ADN.</w:t>
            </w:r>
            <w:r w:rsidR="008B1C4C">
              <w:t xml:space="preserve"> Sin embargo cuando publicaron sus resultados en 1944, fueron muy pocos  los que creyeron en estos. En esa época  era realmente difícil  de imaginar  que una molécula tan poco </w:t>
            </w:r>
            <w:r w:rsidR="003B212D">
              <w:t>versátil, compuesta</w:t>
            </w:r>
            <w:r w:rsidR="008B1C4C">
              <w:t xml:space="preserve"> solo por cuatro tipos de bases nitrogenadas, pudiera tener la suficiente variabilidad como para llevar  toda la información genética de los seres vivos. Sin duda eran las proteínas las candidatas </w:t>
            </w:r>
            <w:r w:rsidR="003B212D">
              <w:t>para tal función debido a su gran complejidad y múltiples formas.</w:t>
            </w:r>
          </w:p>
          <w:p w:rsidR="003B212D" w:rsidRDefault="003B212D" w:rsidP="00874091"/>
          <w:p w:rsidR="003B212D" w:rsidRPr="00550498" w:rsidRDefault="003B212D" w:rsidP="00874091">
            <w:pPr>
              <w:rPr>
                <w:b/>
              </w:rPr>
            </w:pPr>
            <w:r w:rsidRPr="00550498">
              <w:rPr>
                <w:b/>
              </w:rPr>
              <w:t>¿Podrías plantear el problema que aquejaba  a los investigadores de esa época?</w:t>
            </w:r>
          </w:p>
          <w:p w:rsidR="003B212D" w:rsidRDefault="003B212D" w:rsidP="0087409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212D" w:rsidRDefault="003B212D" w:rsidP="00874091"/>
        </w:tc>
      </w:tr>
      <w:tr w:rsidR="00945CBD" w:rsidTr="00F64E20">
        <w:trPr>
          <w:trHeight w:val="351"/>
        </w:trPr>
        <w:tc>
          <w:tcPr>
            <w:tcW w:w="8963" w:type="dxa"/>
          </w:tcPr>
          <w:p w:rsidR="00F10314" w:rsidRDefault="00A97F07" w:rsidP="00F10314">
            <w:r>
              <w:t xml:space="preserve">Años más tarde, los científicos </w:t>
            </w:r>
            <w:proofErr w:type="spellStart"/>
            <w:r>
              <w:t>Hershey</w:t>
            </w:r>
            <w:proofErr w:type="spellEnd"/>
            <w:r>
              <w:t xml:space="preserve"> y Chase, quienes trabajaban con fagos, virus capaces  de infectar ciertas bacterias, propusieron un experimento que determinaría  si el ADN o las proteínas  correspondían al principio transformador. Los  científicos postularon  que cuando los fagos infectaban a las bacterias para replicarse dentro de ellas, el principio transformador debía ingresar a la célula infectada; por lo tanto , si  se marcaba  de modo selectivo el ADN o las proteínas de los fagos, luego se  podría detectar dentro de las bacterias el principio transformador marcado.</w:t>
            </w:r>
          </w:p>
          <w:p w:rsidR="00C13F2B" w:rsidRDefault="00C13F2B" w:rsidP="00F10314">
            <w:r>
              <w:rPr>
                <w:noProof/>
                <w:lang w:eastAsia="es-CL"/>
              </w:rPr>
              <mc:AlternateContent>
                <mc:Choice Requires="wps">
                  <w:drawing>
                    <wp:anchor distT="0" distB="0" distL="114300" distR="114300" simplePos="0" relativeHeight="251661312" behindDoc="0" locked="0" layoutInCell="1" allowOverlap="1" wp14:anchorId="44F2E4A7" wp14:editId="353AB21C">
                      <wp:simplePos x="0" y="0"/>
                      <wp:positionH relativeFrom="column">
                        <wp:posOffset>558165</wp:posOffset>
                      </wp:positionH>
                      <wp:positionV relativeFrom="paragraph">
                        <wp:posOffset>131445</wp:posOffset>
                      </wp:positionV>
                      <wp:extent cx="4114800" cy="2733675"/>
                      <wp:effectExtent l="0" t="0" r="19050" b="28575"/>
                      <wp:wrapNone/>
                      <wp:docPr id="3" name="3 Cuadro de texto"/>
                      <wp:cNvGraphicFramePr/>
                      <a:graphic xmlns:a="http://schemas.openxmlformats.org/drawingml/2006/main">
                        <a:graphicData uri="http://schemas.microsoft.com/office/word/2010/wordprocessingShape">
                          <wps:wsp>
                            <wps:cNvSpPr txBox="1"/>
                            <wps:spPr>
                              <a:xfrm>
                                <a:off x="0" y="0"/>
                                <a:ext cx="4114800"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9DF" w:rsidRDefault="00023AFF">
                                  <w:r>
                                    <w:rPr>
                                      <w:noProof/>
                                      <w:lang w:eastAsia="es-CL"/>
                                    </w:rPr>
                                    <w:drawing>
                                      <wp:inline distT="0" distB="0" distL="0" distR="0" wp14:anchorId="0E886890" wp14:editId="222025D2">
                                        <wp:extent cx="3925570" cy="2801876"/>
                                        <wp:effectExtent l="0" t="0" r="0" b="0"/>
                                        <wp:docPr id="4" name="Imagen 4" descr="Tevenphage-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venphage-es.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5570" cy="2801876"/>
                                                </a:xfrm>
                                                <a:prstGeom prst="rect">
                                                  <a:avLst/>
                                                </a:prstGeom>
                                                <a:noFill/>
                                                <a:ln>
                                                  <a:noFill/>
                                                </a:ln>
                                              </pic:spPr>
                                            </pic:pic>
                                          </a:graphicData>
                                        </a:graphic>
                                      </wp:inline>
                                    </w:drawing>
                                  </w:r>
                                </w:p>
                                <w:p w:rsidR="00023AFF" w:rsidRDefault="00023AFF"/>
                                <w:p w:rsidR="00023AFF" w:rsidRDefault="00023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7" type="#_x0000_t202" style="position:absolute;margin-left:43.95pt;margin-top:10.35pt;width:324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" fillcolor="white [3201]" strokeweight=".5pt">
                      <v:textbox>
                        <w:txbxContent>
                          <w:p w:rsidR="00C659DF" w:rsidRDefault="00023AFF">
                            <w:r>
                              <w:rPr>
                                <w:noProof/>
                                <w:lang w:eastAsia="es-CL"/>
                              </w:rPr>
                              <w:drawing>
                                <wp:inline distT="0" distB="0" distL="0" distR="0" wp14:anchorId="0E886890" wp14:editId="222025D2">
                                  <wp:extent cx="3925570" cy="2801876"/>
                                  <wp:effectExtent l="0" t="0" r="0" b="0"/>
                                  <wp:docPr id="4" name="Imagen 4" descr="Tevenphage-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venphage-es.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5570" cy="2801876"/>
                                          </a:xfrm>
                                          <a:prstGeom prst="rect">
                                            <a:avLst/>
                                          </a:prstGeom>
                                          <a:noFill/>
                                          <a:ln>
                                            <a:noFill/>
                                          </a:ln>
                                        </pic:spPr>
                                      </pic:pic>
                                    </a:graphicData>
                                  </a:graphic>
                                </wp:inline>
                              </w:drawing>
                            </w:r>
                          </w:p>
                          <w:p w:rsidR="00023AFF" w:rsidRDefault="00023AFF"/>
                          <w:p w:rsidR="00023AFF" w:rsidRDefault="00023AFF"/>
                        </w:txbxContent>
                      </v:textbox>
                    </v:shape>
                  </w:pict>
                </mc:Fallback>
              </mc:AlternateContent>
            </w:r>
          </w:p>
          <w:p w:rsidR="00550498" w:rsidRDefault="00550498" w:rsidP="00F10314"/>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C13F2B" w:rsidRDefault="00C13F2B" w:rsidP="00F10314">
            <w:pPr>
              <w:rPr>
                <w:b/>
              </w:rPr>
            </w:pPr>
          </w:p>
          <w:p w:rsidR="00550498" w:rsidRPr="00550498" w:rsidRDefault="00550498" w:rsidP="00F10314">
            <w:pPr>
              <w:rPr>
                <w:b/>
              </w:rPr>
            </w:pPr>
            <w:r w:rsidRPr="00550498">
              <w:rPr>
                <w:b/>
              </w:rPr>
              <w:t>FORMULACIÓN DE HIPÓTESIS.</w:t>
            </w:r>
          </w:p>
          <w:p w:rsidR="00550498" w:rsidRDefault="00550498" w:rsidP="00F10314"/>
          <w:p w:rsidR="00A97F07" w:rsidRDefault="00550498" w:rsidP="00550498">
            <w:r>
              <w:t xml:space="preserve">a) Considerando los resultados obtenidos de manera previa por </w:t>
            </w:r>
            <w:proofErr w:type="spellStart"/>
            <w:r>
              <w:t>Avery</w:t>
            </w:r>
            <w:proofErr w:type="spellEnd"/>
            <w:r>
              <w:t xml:space="preserve">, </w:t>
            </w:r>
            <w:proofErr w:type="spellStart"/>
            <w:r>
              <w:t>MacLeod</w:t>
            </w:r>
            <w:proofErr w:type="spellEnd"/>
            <w:r>
              <w:t xml:space="preserve"> y </w:t>
            </w:r>
            <w:proofErr w:type="spellStart"/>
            <w:r>
              <w:t>McCarty</w:t>
            </w:r>
            <w:proofErr w:type="spellEnd"/>
            <w:proofErr w:type="gramStart"/>
            <w:r>
              <w:t>.¿</w:t>
            </w:r>
            <w:proofErr w:type="gramEnd"/>
            <w:r>
              <w:t xml:space="preserve">podrías elaborar  a hipótesis de </w:t>
            </w:r>
            <w:proofErr w:type="spellStart"/>
            <w:r>
              <w:t>Hershey</w:t>
            </w:r>
            <w:proofErr w:type="spellEnd"/>
            <w:r>
              <w:t xml:space="preserve"> y Chase?</w:t>
            </w:r>
          </w:p>
          <w:p w:rsidR="00550498" w:rsidRDefault="00550498" w:rsidP="00550498">
            <w:r>
              <w:t>________________________________________________________________________________________________________________________________________________________________________________________________________________________________________________</w:t>
            </w:r>
          </w:p>
          <w:p w:rsidR="00550498" w:rsidRDefault="00550498" w:rsidP="00550498">
            <w:proofErr w:type="gramStart"/>
            <w:r>
              <w:t>b)¿</w:t>
            </w:r>
            <w:proofErr w:type="gramEnd"/>
            <w:r>
              <w:t>Qué esperaban encontrar si marcaban el ADN del Fagos?</w:t>
            </w:r>
          </w:p>
          <w:p w:rsidR="00550498" w:rsidRDefault="00550498" w:rsidP="0055049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45CBD" w:rsidTr="00C955E8">
        <w:trPr>
          <w:trHeight w:val="3528"/>
        </w:trPr>
        <w:tc>
          <w:tcPr>
            <w:tcW w:w="8963" w:type="dxa"/>
          </w:tcPr>
          <w:p w:rsidR="00945CBD" w:rsidRDefault="00C659DF" w:rsidP="00945CBD">
            <w:pPr>
              <w:pStyle w:val="Prrafodelista"/>
              <w:ind w:left="765"/>
              <w:rPr>
                <w:b/>
              </w:rPr>
            </w:pPr>
            <w:r w:rsidRPr="00C659DF">
              <w:rPr>
                <w:b/>
              </w:rPr>
              <w:lastRenderedPageBreak/>
              <w:t>Procedimiento experimental.</w:t>
            </w:r>
          </w:p>
          <w:p w:rsidR="00C659DF" w:rsidRDefault="003B720A" w:rsidP="00945CBD">
            <w:pPr>
              <w:pStyle w:val="Prrafodelista"/>
              <w:ind w:left="765"/>
              <w:rPr>
                <w:b/>
              </w:rPr>
            </w:pPr>
            <w:r>
              <w:rPr>
                <w:b/>
              </w:rPr>
              <w:t xml:space="preserve">De análisis previos se conocía que el ADN contiene átomos de </w:t>
            </w:r>
            <w:proofErr w:type="gramStart"/>
            <w:r>
              <w:rPr>
                <w:b/>
              </w:rPr>
              <w:t>fósforo(</w:t>
            </w:r>
            <w:proofErr w:type="gramEnd"/>
            <w:r>
              <w:rPr>
                <w:b/>
              </w:rPr>
              <w:t>P), pero  no de azufre(S), y , por otro lado, que la proteína del virus contiene átomos de azufre, pero no de fósforo.</w:t>
            </w:r>
          </w:p>
          <w:p w:rsidR="003B720A" w:rsidRDefault="003B720A" w:rsidP="00945CBD">
            <w:pPr>
              <w:pStyle w:val="Prrafodelista"/>
              <w:ind w:left="765"/>
              <w:rPr>
                <w:b/>
              </w:rPr>
            </w:pPr>
          </w:p>
          <w:p w:rsidR="003B720A" w:rsidRDefault="00673057" w:rsidP="00945CBD">
            <w:pPr>
              <w:pStyle w:val="Prrafodelista"/>
              <w:ind w:left="765"/>
              <w:rPr>
                <w:b/>
              </w:rPr>
            </w:pPr>
            <w:r>
              <w:rPr>
                <w:b/>
              </w:rPr>
              <w:t>Entonces utilizaro</w:t>
            </w:r>
            <w:r w:rsidR="003B720A">
              <w:rPr>
                <w:b/>
              </w:rPr>
              <w:t>n átomos radioactivos de fósforo (</w:t>
            </w:r>
            <w:r w:rsidR="003B720A">
              <w:rPr>
                <w:b/>
                <w:vertAlign w:val="superscript"/>
              </w:rPr>
              <w:t xml:space="preserve">32 </w:t>
            </w:r>
            <w:r w:rsidR="003B720A">
              <w:rPr>
                <w:b/>
              </w:rPr>
              <w:t>P) y azufre (</w:t>
            </w:r>
            <w:r w:rsidR="003B720A">
              <w:rPr>
                <w:b/>
                <w:vertAlign w:val="superscript"/>
              </w:rPr>
              <w:t xml:space="preserve">35 </w:t>
            </w:r>
            <w:r w:rsidR="003B720A">
              <w:rPr>
                <w:b/>
              </w:rPr>
              <w:t>S) para marcar selectivamente el ADN y las proteínas del virus.</w:t>
            </w:r>
            <w:r>
              <w:rPr>
                <w:b/>
              </w:rPr>
              <w:t xml:space="preserve"> En dos experimentos </w:t>
            </w:r>
            <w:proofErr w:type="gramStart"/>
            <w:r>
              <w:rPr>
                <w:b/>
              </w:rPr>
              <w:t xml:space="preserve">paralelos </w:t>
            </w:r>
            <w:r w:rsidR="008D790E">
              <w:rPr>
                <w:b/>
              </w:rPr>
              <w:t>,combinaron</w:t>
            </w:r>
            <w:proofErr w:type="gramEnd"/>
            <w:r w:rsidR="008D790E">
              <w:rPr>
                <w:b/>
              </w:rPr>
              <w:t xml:space="preserve"> los virus marcados con átomos radioactivos con las bacterias y los mezclaron en una licuadora especial.</w:t>
            </w:r>
          </w:p>
          <w:p w:rsidR="008D790E" w:rsidRDefault="008D790E" w:rsidP="00945CBD">
            <w:pPr>
              <w:pStyle w:val="Prrafodelista"/>
              <w:ind w:left="765"/>
              <w:rPr>
                <w:b/>
              </w:rPr>
            </w:pPr>
          </w:p>
          <w:p w:rsidR="00C955E8" w:rsidRPr="00C955E8" w:rsidRDefault="008D790E" w:rsidP="00C955E8">
            <w:pPr>
              <w:pStyle w:val="Prrafodelista"/>
              <w:ind w:left="765"/>
              <w:rPr>
                <w:b/>
              </w:rPr>
            </w:pPr>
            <w:r>
              <w:rPr>
                <w:b/>
              </w:rPr>
              <w:t>Luego separaron los fagos y las bacterias mediante centrifugación. Como las bacterias son más grandes y pesadas que los virus, después de centrifugar quedaron en el fondo del tubo de ensayo, mientras que los virus quedaron en el sobrenadante.</w:t>
            </w:r>
          </w:p>
        </w:tc>
      </w:tr>
      <w:tr w:rsidR="00C955E8" w:rsidTr="006C5132">
        <w:trPr>
          <w:trHeight w:val="7164"/>
        </w:trPr>
        <w:tc>
          <w:tcPr>
            <w:tcW w:w="8963" w:type="dxa"/>
          </w:tcPr>
          <w:p w:rsidR="00C955E8" w:rsidRDefault="00C955E8" w:rsidP="00945CBD">
            <w:pPr>
              <w:pStyle w:val="Prrafodelista"/>
              <w:ind w:left="765"/>
              <w:rPr>
                <w:b/>
              </w:rPr>
            </w:pPr>
            <w:r>
              <w:rPr>
                <w:b/>
              </w:rPr>
              <w:t xml:space="preserve"> OBTENCIÓN E INTERPRETACIÓN DE RESULTADOS.</w:t>
            </w:r>
          </w:p>
          <w:p w:rsidR="00C955E8" w:rsidRDefault="00C955E8" w:rsidP="00945CBD">
            <w:pPr>
              <w:pStyle w:val="Prrafodelista"/>
              <w:ind w:left="765"/>
            </w:pPr>
            <w:r>
              <w:rPr>
                <w:b/>
              </w:rPr>
              <w:t xml:space="preserve">La </w:t>
            </w:r>
            <w:r>
              <w:t>siguiente tabla resume los resultados obtenidos:</w:t>
            </w:r>
          </w:p>
          <w:tbl>
            <w:tblPr>
              <w:tblStyle w:val="Tablaconcuadrcula"/>
              <w:tblW w:w="0" w:type="auto"/>
              <w:tblInd w:w="765" w:type="dxa"/>
              <w:tblLook w:val="04A0" w:firstRow="1" w:lastRow="0" w:firstColumn="1" w:lastColumn="0" w:noHBand="0" w:noVBand="1"/>
            </w:tblPr>
            <w:tblGrid>
              <w:gridCol w:w="2650"/>
              <w:gridCol w:w="2685"/>
              <w:gridCol w:w="2730"/>
            </w:tblGrid>
            <w:tr w:rsidR="00C955E8" w:rsidTr="00C955E8">
              <w:tc>
                <w:tcPr>
                  <w:tcW w:w="2941" w:type="dxa"/>
                </w:tcPr>
                <w:p w:rsidR="00C955E8" w:rsidRDefault="00C955E8" w:rsidP="00945CBD">
                  <w:pPr>
                    <w:pStyle w:val="Prrafodelista"/>
                    <w:ind w:left="0"/>
                  </w:pPr>
                  <w:r>
                    <w:t>Muestra</w:t>
                  </w:r>
                </w:p>
              </w:tc>
              <w:tc>
                <w:tcPr>
                  <w:tcW w:w="2942" w:type="dxa"/>
                </w:tcPr>
                <w:p w:rsidR="00C955E8" w:rsidRDefault="00C955E8" w:rsidP="00945CBD">
                  <w:pPr>
                    <w:pStyle w:val="Prrafodelista"/>
                    <w:ind w:left="0"/>
                  </w:pPr>
                  <w:r>
                    <w:t>Precipitado</w:t>
                  </w:r>
                </w:p>
              </w:tc>
              <w:tc>
                <w:tcPr>
                  <w:tcW w:w="2942" w:type="dxa"/>
                </w:tcPr>
                <w:p w:rsidR="00C955E8" w:rsidRDefault="00C955E8" w:rsidP="00945CBD">
                  <w:pPr>
                    <w:pStyle w:val="Prrafodelista"/>
                    <w:ind w:left="0"/>
                  </w:pPr>
                  <w:r>
                    <w:t>Sobrenadante.</w:t>
                  </w:r>
                </w:p>
              </w:tc>
            </w:tr>
            <w:tr w:rsidR="00C955E8" w:rsidTr="00C955E8">
              <w:tc>
                <w:tcPr>
                  <w:tcW w:w="2941" w:type="dxa"/>
                </w:tcPr>
                <w:p w:rsidR="004C2292" w:rsidRDefault="004C2292" w:rsidP="00945CBD">
                  <w:pPr>
                    <w:pStyle w:val="Prrafodelista"/>
                    <w:ind w:left="0"/>
                  </w:pPr>
                </w:p>
                <w:p w:rsidR="00C955E8" w:rsidRDefault="00C955E8" w:rsidP="00945CBD">
                  <w:pPr>
                    <w:pStyle w:val="Prrafodelista"/>
                    <w:ind w:left="0"/>
                  </w:pPr>
                  <w:r>
                    <w:t>Marcada con</w:t>
                  </w:r>
                  <w:r>
                    <w:rPr>
                      <w:vertAlign w:val="superscript"/>
                    </w:rPr>
                    <w:t xml:space="preserve"> 35</w:t>
                  </w:r>
                  <w:r w:rsidR="004C2292">
                    <w:t>S</w:t>
                  </w:r>
                </w:p>
                <w:p w:rsidR="004C2292" w:rsidRPr="00C955E8" w:rsidRDefault="004C2292" w:rsidP="00945CBD">
                  <w:pPr>
                    <w:pStyle w:val="Prrafodelista"/>
                    <w:ind w:left="0"/>
                  </w:pPr>
                </w:p>
              </w:tc>
              <w:tc>
                <w:tcPr>
                  <w:tcW w:w="2942" w:type="dxa"/>
                </w:tcPr>
                <w:p w:rsidR="00C955E8" w:rsidRDefault="00C955E8" w:rsidP="00945CBD">
                  <w:pPr>
                    <w:pStyle w:val="Prrafodelista"/>
                    <w:ind w:left="0"/>
                  </w:pPr>
                </w:p>
                <w:p w:rsidR="004C2292" w:rsidRPr="004C2292" w:rsidRDefault="004C2292" w:rsidP="004C2292">
                  <w:pPr>
                    <w:pStyle w:val="Prrafodelista"/>
                    <w:ind w:left="0"/>
                  </w:pPr>
                  <w:r>
                    <w:t xml:space="preserve">No se encontró  </w:t>
                  </w:r>
                  <w:r w:rsidRPr="004C2292">
                    <w:rPr>
                      <w:vertAlign w:val="superscript"/>
                    </w:rPr>
                    <w:t>35</w:t>
                  </w:r>
                  <w:r w:rsidRPr="004C2292">
                    <w:t>S</w:t>
                  </w:r>
                </w:p>
                <w:p w:rsidR="004C2292" w:rsidRDefault="004C2292" w:rsidP="00945CBD">
                  <w:pPr>
                    <w:pStyle w:val="Prrafodelista"/>
                    <w:ind w:left="0"/>
                  </w:pPr>
                </w:p>
              </w:tc>
              <w:tc>
                <w:tcPr>
                  <w:tcW w:w="2942" w:type="dxa"/>
                </w:tcPr>
                <w:p w:rsidR="00C955E8" w:rsidRDefault="00C955E8" w:rsidP="00945CBD">
                  <w:pPr>
                    <w:pStyle w:val="Prrafodelista"/>
                    <w:ind w:left="0"/>
                  </w:pPr>
                </w:p>
                <w:p w:rsidR="004C2292" w:rsidRDefault="004C2292" w:rsidP="004C2292">
                  <w:pPr>
                    <w:pStyle w:val="Prrafodelista"/>
                    <w:ind w:left="0"/>
                  </w:pPr>
                  <w:r>
                    <w:t xml:space="preserve">Se encontró   </w:t>
                  </w:r>
                  <w:r>
                    <w:rPr>
                      <w:vertAlign w:val="superscript"/>
                    </w:rPr>
                    <w:t>35</w:t>
                  </w:r>
                  <w:r>
                    <w:t>S</w:t>
                  </w:r>
                </w:p>
                <w:p w:rsidR="004C2292" w:rsidRDefault="004C2292" w:rsidP="00945CBD">
                  <w:pPr>
                    <w:pStyle w:val="Prrafodelista"/>
                    <w:ind w:left="0"/>
                  </w:pPr>
                </w:p>
              </w:tc>
            </w:tr>
            <w:tr w:rsidR="00C955E8" w:rsidTr="00C955E8">
              <w:tc>
                <w:tcPr>
                  <w:tcW w:w="2941" w:type="dxa"/>
                </w:tcPr>
                <w:p w:rsidR="00C955E8" w:rsidRDefault="00C955E8" w:rsidP="00945CBD">
                  <w:pPr>
                    <w:pStyle w:val="Prrafodelista"/>
                    <w:ind w:left="0"/>
                  </w:pPr>
                </w:p>
                <w:p w:rsidR="004C2292" w:rsidRDefault="004C2292" w:rsidP="00945CBD">
                  <w:pPr>
                    <w:pStyle w:val="Prrafodelista"/>
                    <w:ind w:left="0"/>
                  </w:pPr>
                  <w:r>
                    <w:t xml:space="preserve">Marcada con </w:t>
                  </w:r>
                  <w:r>
                    <w:rPr>
                      <w:vertAlign w:val="superscript"/>
                    </w:rPr>
                    <w:t>32</w:t>
                  </w:r>
                  <w:r>
                    <w:t>P</w:t>
                  </w:r>
                </w:p>
                <w:p w:rsidR="004C2292" w:rsidRPr="004C2292" w:rsidRDefault="004C2292" w:rsidP="00945CBD">
                  <w:pPr>
                    <w:pStyle w:val="Prrafodelista"/>
                    <w:ind w:left="0"/>
                  </w:pPr>
                </w:p>
              </w:tc>
              <w:tc>
                <w:tcPr>
                  <w:tcW w:w="2942" w:type="dxa"/>
                </w:tcPr>
                <w:p w:rsidR="00C955E8" w:rsidRDefault="00C955E8" w:rsidP="00945CBD">
                  <w:pPr>
                    <w:pStyle w:val="Prrafodelista"/>
                    <w:ind w:left="0"/>
                  </w:pPr>
                </w:p>
                <w:p w:rsidR="004C2292" w:rsidRPr="004C2292" w:rsidRDefault="004C2292" w:rsidP="004C2292">
                  <w:pPr>
                    <w:pStyle w:val="Prrafodelista"/>
                    <w:ind w:left="0"/>
                  </w:pPr>
                  <w:r>
                    <w:t>Se encontró</w:t>
                  </w:r>
                  <w:r>
                    <w:rPr>
                      <w:vertAlign w:val="superscript"/>
                    </w:rPr>
                    <w:t xml:space="preserve"> </w:t>
                  </w:r>
                  <w:r>
                    <w:t xml:space="preserve">  </w:t>
                  </w:r>
                  <w:r>
                    <w:rPr>
                      <w:vertAlign w:val="superscript"/>
                    </w:rPr>
                    <w:t>32</w:t>
                  </w:r>
                  <w:r>
                    <w:t>P</w:t>
                  </w:r>
                </w:p>
                <w:p w:rsidR="004C2292" w:rsidRDefault="004C2292" w:rsidP="00945CBD">
                  <w:pPr>
                    <w:pStyle w:val="Prrafodelista"/>
                    <w:ind w:left="0"/>
                  </w:pPr>
                </w:p>
              </w:tc>
              <w:tc>
                <w:tcPr>
                  <w:tcW w:w="2942" w:type="dxa"/>
                </w:tcPr>
                <w:p w:rsidR="00C955E8" w:rsidRDefault="00C955E8" w:rsidP="00945CBD">
                  <w:pPr>
                    <w:pStyle w:val="Prrafodelista"/>
                    <w:ind w:left="0"/>
                  </w:pPr>
                </w:p>
                <w:p w:rsidR="004C2292" w:rsidRPr="004C2292" w:rsidRDefault="004C2292" w:rsidP="00945CBD">
                  <w:pPr>
                    <w:pStyle w:val="Prrafodelista"/>
                    <w:ind w:left="0"/>
                  </w:pPr>
                  <w:r>
                    <w:t xml:space="preserve">No se encontró </w:t>
                  </w:r>
                  <w:r>
                    <w:rPr>
                      <w:vertAlign w:val="superscript"/>
                    </w:rPr>
                    <w:t>32</w:t>
                  </w:r>
                  <w:r>
                    <w:t>P</w:t>
                  </w:r>
                </w:p>
              </w:tc>
            </w:tr>
          </w:tbl>
          <w:p w:rsidR="00C955E8" w:rsidRDefault="00C955E8" w:rsidP="00945CBD">
            <w:pPr>
              <w:pStyle w:val="Prrafodelista"/>
              <w:ind w:left="765"/>
            </w:pPr>
          </w:p>
          <w:p w:rsidR="004C2292" w:rsidRDefault="004C2292" w:rsidP="00945CBD">
            <w:pPr>
              <w:pStyle w:val="Prrafodelista"/>
              <w:ind w:left="765"/>
            </w:pPr>
            <w:proofErr w:type="gramStart"/>
            <w:r>
              <w:t>a</w:t>
            </w:r>
            <w:proofErr w:type="gramEnd"/>
            <w:r>
              <w:t>.-Luego de centrifugar, ¿qué organismos se encuentran en el precipitado ?¿Qué organismos se encuentran  en el sobrenadante</w:t>
            </w:r>
            <w:r w:rsidR="001819AB">
              <w:t xml:space="preserve"> ? Explica tu respuesta.</w:t>
            </w:r>
          </w:p>
          <w:p w:rsidR="001819AB" w:rsidRDefault="001819AB" w:rsidP="00945CBD">
            <w:pPr>
              <w:pStyle w:val="Prrafodelista"/>
              <w:ind w:left="76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9AB" w:rsidRDefault="001819AB" w:rsidP="00945CBD">
            <w:pPr>
              <w:pStyle w:val="Prrafodelista"/>
              <w:ind w:left="765"/>
            </w:pPr>
            <w:proofErr w:type="gramStart"/>
            <w:r>
              <w:t>b.-A</w:t>
            </w:r>
            <w:proofErr w:type="gramEnd"/>
            <w:r w:rsidR="00404E81">
              <w:t xml:space="preserve"> </w:t>
            </w:r>
            <w:r>
              <w:t>partir de estos resultados,¿ qué  molécula contiene la información  de la herencia?</w:t>
            </w:r>
            <w:r w:rsidR="00404E81">
              <w:t xml:space="preserve"> Fundamenta tu respuesta.</w:t>
            </w:r>
          </w:p>
          <w:p w:rsidR="00404E81" w:rsidRDefault="00404E81" w:rsidP="00945CBD">
            <w:pPr>
              <w:pStyle w:val="Prrafodelista"/>
              <w:ind w:left="76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4E81" w:rsidRPr="00C955E8" w:rsidRDefault="00404E81" w:rsidP="00404E81"/>
        </w:tc>
      </w:tr>
      <w:tr w:rsidR="007B4CED" w:rsidTr="00F64E20">
        <w:trPr>
          <w:trHeight w:val="351"/>
        </w:trPr>
        <w:tc>
          <w:tcPr>
            <w:tcW w:w="8963" w:type="dxa"/>
          </w:tcPr>
          <w:p w:rsidR="006C5132" w:rsidRDefault="007D078E" w:rsidP="007B4CED">
            <w:pPr>
              <w:rPr>
                <w:b/>
              </w:rPr>
            </w:pPr>
            <w:r w:rsidRPr="00373BF4">
              <w:rPr>
                <w:b/>
              </w:rPr>
              <w:t xml:space="preserve">      ELABORACIÓN DE CONCLUSIONES.</w:t>
            </w:r>
          </w:p>
          <w:p w:rsidR="00373BF4" w:rsidRDefault="00373BF4" w:rsidP="007B4CED">
            <w:pPr>
              <w:rPr>
                <w:b/>
              </w:rPr>
            </w:pPr>
          </w:p>
          <w:p w:rsidR="00373BF4" w:rsidRDefault="00373BF4" w:rsidP="007B4CED">
            <w:r>
              <w:rPr>
                <w:b/>
              </w:rPr>
              <w:t xml:space="preserve"> </w:t>
            </w:r>
            <w:r>
              <w:t>Completa las siguientes afirmaciones:</w:t>
            </w:r>
          </w:p>
          <w:p w:rsidR="00373BF4" w:rsidRDefault="00373BF4" w:rsidP="007B4CED"/>
          <w:p w:rsidR="00373BF4" w:rsidRDefault="00373BF4" w:rsidP="007B4CED">
            <w:proofErr w:type="gramStart"/>
            <w:r>
              <w:t>a</w:t>
            </w:r>
            <w:proofErr w:type="gramEnd"/>
            <w:r>
              <w:t>.-En este experimento se observó que los</w:t>
            </w:r>
            <w:r w:rsidR="00DC0A7A">
              <w:t xml:space="preserve"> átomos marcados </w:t>
            </w:r>
            <w:proofErr w:type="spellStart"/>
            <w:r w:rsidR="00DC0A7A">
              <w:t>con___________</w:t>
            </w:r>
            <w:r>
              <w:t>se</w:t>
            </w:r>
            <w:proofErr w:type="spellEnd"/>
            <w:r>
              <w:t xml:space="preserve"> encontraban en los nuevos fagos.</w:t>
            </w:r>
          </w:p>
          <w:p w:rsidR="00373BF4" w:rsidRDefault="00373BF4" w:rsidP="007B4CED"/>
          <w:p w:rsidR="00373BF4" w:rsidRDefault="00373BF4" w:rsidP="007B4CED">
            <w:proofErr w:type="gramStart"/>
            <w:r>
              <w:t>b</w:t>
            </w:r>
            <w:proofErr w:type="gramEnd"/>
            <w:r>
              <w:t>.-Los resultados obtenidos es este experimento permiten afirmar  que el ________________es el material  genético.</w:t>
            </w:r>
          </w:p>
          <w:p w:rsidR="00473B06" w:rsidRDefault="00473B06" w:rsidP="007B4CED"/>
          <w:p w:rsidR="00473B06" w:rsidRDefault="00473B06" w:rsidP="007B4CED">
            <w:r>
              <w:t xml:space="preserve">Las conclusiones  de este experimento concordaban y reforzaban las obtenidas  ocho años  antes  por el equipo de </w:t>
            </w:r>
            <w:proofErr w:type="spellStart"/>
            <w:proofErr w:type="gramStart"/>
            <w:r>
              <w:t>Avery</w:t>
            </w:r>
            <w:proofErr w:type="spellEnd"/>
            <w:r>
              <w:t xml:space="preserve"> ,</w:t>
            </w:r>
            <w:proofErr w:type="gramEnd"/>
            <w:r>
              <w:t xml:space="preserve"> </w:t>
            </w:r>
            <w:proofErr w:type="spellStart"/>
            <w:r>
              <w:t>MacLeod</w:t>
            </w:r>
            <w:proofErr w:type="spellEnd"/>
            <w:r>
              <w:t xml:space="preserve"> y </w:t>
            </w:r>
            <w:proofErr w:type="spellStart"/>
            <w:r>
              <w:t>McCarty</w:t>
            </w:r>
            <w:proofErr w:type="spellEnd"/>
            <w:r>
              <w:t xml:space="preserve"> .La  publicación  del trabajo de HERSHEY Y CHASE en el otoño de 1952 sirvió de </w:t>
            </w:r>
            <w:proofErr w:type="spellStart"/>
            <w:r>
              <w:t>estimulo</w:t>
            </w:r>
            <w:proofErr w:type="spellEnd"/>
            <w:r>
              <w:t xml:space="preserve">  para que otros investigadores se concentraran en dilucidar la estructura tridimensional de la molécula de ADN.</w:t>
            </w:r>
          </w:p>
          <w:p w:rsidR="00373BF4" w:rsidRDefault="00373BF4" w:rsidP="007B4CED"/>
          <w:p w:rsidR="00DC0A7A" w:rsidRDefault="00DC0A7A" w:rsidP="007B4CED"/>
          <w:p w:rsidR="00DC0A7A" w:rsidRDefault="00DC0A7A" w:rsidP="007B4CED"/>
          <w:p w:rsidR="00DC0A7A" w:rsidRDefault="00DC0A7A" w:rsidP="007B4CED"/>
          <w:p w:rsidR="00DC0A7A" w:rsidRDefault="00DC0A7A" w:rsidP="007B4CED"/>
          <w:p w:rsidR="00DC0A7A" w:rsidRDefault="00DC0A7A" w:rsidP="007B4CED"/>
          <w:p w:rsidR="00DC0A7A" w:rsidRDefault="00DC0A7A" w:rsidP="007B4CED"/>
          <w:p w:rsidR="00DC0A7A" w:rsidRDefault="00C63877" w:rsidP="007B4CED">
            <w:r>
              <w:rPr>
                <w:noProof/>
                <w:lang w:eastAsia="es-CL"/>
              </w:rPr>
              <w:lastRenderedPageBreak/>
              <mc:AlternateContent>
                <mc:Choice Requires="wps">
                  <w:drawing>
                    <wp:anchor distT="0" distB="0" distL="114300" distR="114300" simplePos="0" relativeHeight="251662336" behindDoc="0" locked="0" layoutInCell="1" allowOverlap="1" wp14:anchorId="0186D87B" wp14:editId="2D2BA40D">
                      <wp:simplePos x="0" y="0"/>
                      <wp:positionH relativeFrom="column">
                        <wp:posOffset>-60959</wp:posOffset>
                      </wp:positionH>
                      <wp:positionV relativeFrom="paragraph">
                        <wp:posOffset>-1905</wp:posOffset>
                      </wp:positionV>
                      <wp:extent cx="438150" cy="9134475"/>
                      <wp:effectExtent l="0" t="0" r="19050" b="28575"/>
                      <wp:wrapNone/>
                      <wp:docPr id="7" name="7 Rectángulo"/>
                      <wp:cNvGraphicFramePr/>
                      <a:graphic xmlns:a="http://schemas.openxmlformats.org/drawingml/2006/main">
                        <a:graphicData uri="http://schemas.microsoft.com/office/word/2010/wordprocessingShape">
                          <wps:wsp>
                            <wps:cNvSpPr/>
                            <wps:spPr>
                              <a:xfrm>
                                <a:off x="0" y="0"/>
                                <a:ext cx="438150" cy="9134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FED" w:rsidRDefault="00B94FED" w:rsidP="00B94FED">
                                  <w:pPr>
                                    <w:jc w:val="center"/>
                                  </w:pPr>
                                </w:p>
                                <w:p w:rsidR="00B94FED" w:rsidRDefault="00B94FED" w:rsidP="00B94FED">
                                  <w:pPr>
                                    <w:jc w:val="center"/>
                                  </w:pPr>
                                </w:p>
                                <w:p w:rsidR="00B94FED" w:rsidRDefault="00B94FED" w:rsidP="00B94F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margin-left:-4.8pt;margin-top:-.15pt;width:34.5pt;height:7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" fillcolor="#4f81bd [3204]" strokecolor="#243f60 [1604]" strokeweight="2pt">
                      <v:textbox>
                        <w:txbxContent>
                          <w:p w:rsidR="00B94FED" w:rsidRDefault="00B94FED" w:rsidP="00B94FED">
                            <w:pPr>
                              <w:jc w:val="center"/>
                            </w:pPr>
                          </w:p>
                          <w:p w:rsidR="00B94FED" w:rsidRDefault="00B94FED" w:rsidP="00B94FED">
                            <w:pPr>
                              <w:jc w:val="center"/>
                            </w:pPr>
                          </w:p>
                          <w:p w:rsidR="00B94FED" w:rsidRDefault="00B94FED" w:rsidP="00B94FED">
                            <w:pPr>
                              <w:jc w:val="center"/>
                            </w:pPr>
                          </w:p>
                        </w:txbxContent>
                      </v:textbox>
                    </v:rect>
                  </w:pict>
                </mc:Fallback>
              </mc:AlternateContent>
            </w:r>
            <w:r>
              <w:rPr>
                <w:noProof/>
                <w:lang w:eastAsia="es-CL"/>
              </w:rPr>
              <mc:AlternateContent>
                <mc:Choice Requires="wps">
                  <w:drawing>
                    <wp:anchor distT="0" distB="0" distL="114300" distR="114300" simplePos="0" relativeHeight="251663360" behindDoc="0" locked="0" layoutInCell="1" allowOverlap="1" wp14:anchorId="40374B58" wp14:editId="245239F9">
                      <wp:simplePos x="0" y="0"/>
                      <wp:positionH relativeFrom="column">
                        <wp:posOffset>5111115</wp:posOffset>
                      </wp:positionH>
                      <wp:positionV relativeFrom="paragraph">
                        <wp:posOffset>26669</wp:posOffset>
                      </wp:positionV>
                      <wp:extent cx="690245" cy="9191625"/>
                      <wp:effectExtent l="0" t="0" r="14605" b="28575"/>
                      <wp:wrapNone/>
                      <wp:docPr id="8" name="8 Cuadro de texto"/>
                      <wp:cNvGraphicFramePr/>
                      <a:graphic xmlns:a="http://schemas.openxmlformats.org/drawingml/2006/main">
                        <a:graphicData uri="http://schemas.microsoft.com/office/word/2010/wordprocessingShape">
                          <wps:wsp>
                            <wps:cNvSpPr txBox="1"/>
                            <wps:spPr>
                              <a:xfrm>
                                <a:off x="0" y="0"/>
                                <a:ext cx="690245" cy="919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877" w:rsidRDefault="00C63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9" type="#_x0000_t202" style="position:absolute;margin-left:402.45pt;margin-top:2.1pt;width:54.35pt;height:7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" fillcolor="white [3201]" strokeweight=".5pt">
                      <v:textbox>
                        <w:txbxContent>
                          <w:p w:rsidR="00C63877" w:rsidRDefault="00C63877"/>
                        </w:txbxContent>
                      </v:textbox>
                    </v:shape>
                  </w:pict>
                </mc:Fallback>
              </mc:AlternateContent>
            </w:r>
          </w:p>
          <w:p w:rsidR="00DC0A7A" w:rsidRDefault="00DC0A7A" w:rsidP="007B4CED"/>
          <w:p w:rsidR="00DC0A7A" w:rsidRDefault="00D037F1" w:rsidP="007B4CED">
            <w:r>
              <w:rPr>
                <w:noProof/>
                <w:lang w:eastAsia="es-CL"/>
              </w:rPr>
              <w:drawing>
                <wp:inline distT="0" distB="0" distL="0" distR="0" wp14:anchorId="27CFB50A" wp14:editId="66610471">
                  <wp:extent cx="5705475" cy="8686800"/>
                  <wp:effectExtent l="0" t="0" r="9525" b="0"/>
                  <wp:docPr id="6" name="Imagen 6" descr="C:\Users\berta\AppData\Local\Microsoft\Windows\INetCache\Content.Word\IMG_20200327_172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a\AppData\Local\Microsoft\Windows\INetCache\Content.Word\IMG_20200327_1728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5469" cy="8686790"/>
                          </a:xfrm>
                          <a:prstGeom prst="rect">
                            <a:avLst/>
                          </a:prstGeom>
                          <a:noFill/>
                          <a:ln>
                            <a:noFill/>
                          </a:ln>
                        </pic:spPr>
                      </pic:pic>
                    </a:graphicData>
                  </a:graphic>
                </wp:inline>
              </w:drawing>
            </w:r>
          </w:p>
          <w:p w:rsidR="00DC0A7A" w:rsidRPr="00373BF4" w:rsidRDefault="00DC0A7A" w:rsidP="007B4CED"/>
        </w:tc>
      </w:tr>
      <w:tr w:rsidR="00404E81" w:rsidTr="00F64E20">
        <w:trPr>
          <w:trHeight w:val="351"/>
        </w:trPr>
        <w:tc>
          <w:tcPr>
            <w:tcW w:w="8963" w:type="dxa"/>
          </w:tcPr>
          <w:p w:rsidR="00DC0A7A" w:rsidRDefault="00DC0A7A" w:rsidP="007D078E"/>
          <w:p w:rsidR="007D078E" w:rsidRDefault="007D078E" w:rsidP="007D078E">
            <w:r>
              <w:t>A) PUEDEN INGRESAR A LA PLATAFORMA DE</w:t>
            </w:r>
            <w:r>
              <w:t xml:space="preserve"> MINEDUC.CL, “Aprendo en línea”.                              </w:t>
            </w:r>
            <w:r>
              <w:t xml:space="preserve">   B) OBSERVAR VIDEOS.</w:t>
            </w:r>
          </w:p>
          <w:p w:rsidR="007D078E" w:rsidRDefault="007D078E" w:rsidP="007B4CED">
            <w:r>
              <w:t xml:space="preserve"> C) CONSU</w:t>
            </w:r>
            <w:r w:rsidR="00C63877">
              <w:t>LTAS: berta.castro1960@gmail.com</w:t>
            </w:r>
          </w:p>
        </w:tc>
      </w:tr>
    </w:tbl>
    <w:p w:rsidR="00707286" w:rsidRDefault="00707286" w:rsidP="00992BA4"/>
    <w:p w:rsidR="00EF27FA" w:rsidRDefault="003A15EF">
      <w:r>
        <w:t xml:space="preserve">                                                                                                    PAZ    y    BIEN.</w:t>
      </w:r>
    </w:p>
    <w:sectPr w:rsidR="00EF27FA" w:rsidSect="00D037F1">
      <w:pgSz w:w="12242" w:h="19442" w:code="19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29F0"/>
    <w:multiLevelType w:val="hybridMultilevel"/>
    <w:tmpl w:val="F11C6EAE"/>
    <w:lvl w:ilvl="0" w:tplc="71426414">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
    <w:nsid w:val="42BD1CB2"/>
    <w:multiLevelType w:val="hybridMultilevel"/>
    <w:tmpl w:val="28221A9E"/>
    <w:lvl w:ilvl="0" w:tplc="5EC88072">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
    <w:nsid w:val="49434BA5"/>
    <w:multiLevelType w:val="hybridMultilevel"/>
    <w:tmpl w:val="8BDE4994"/>
    <w:lvl w:ilvl="0" w:tplc="6CF8CF0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DE74151"/>
    <w:multiLevelType w:val="hybridMultilevel"/>
    <w:tmpl w:val="973EB122"/>
    <w:lvl w:ilvl="0" w:tplc="F510FC5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882162"/>
    <w:multiLevelType w:val="hybridMultilevel"/>
    <w:tmpl w:val="6A6405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66E637B"/>
    <w:multiLevelType w:val="hybridMultilevel"/>
    <w:tmpl w:val="6E844376"/>
    <w:lvl w:ilvl="0" w:tplc="A418D590">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6">
    <w:nsid w:val="6CE2621E"/>
    <w:multiLevelType w:val="hybridMultilevel"/>
    <w:tmpl w:val="C79AE3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F781911"/>
    <w:multiLevelType w:val="hybridMultilevel"/>
    <w:tmpl w:val="058C1E0A"/>
    <w:lvl w:ilvl="0" w:tplc="B150F89C">
      <w:start w:val="1"/>
      <w:numFmt w:val="upperLetter"/>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8">
    <w:nsid w:val="78052883"/>
    <w:multiLevelType w:val="hybridMultilevel"/>
    <w:tmpl w:val="F03A93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4D"/>
    <w:rsid w:val="00010B5D"/>
    <w:rsid w:val="00012170"/>
    <w:rsid w:val="00023AFF"/>
    <w:rsid w:val="0009123F"/>
    <w:rsid w:val="000B3C73"/>
    <w:rsid w:val="000C0471"/>
    <w:rsid w:val="00107759"/>
    <w:rsid w:val="00154DD2"/>
    <w:rsid w:val="001819AB"/>
    <w:rsid w:val="001F7DC6"/>
    <w:rsid w:val="00206CF3"/>
    <w:rsid w:val="002274BF"/>
    <w:rsid w:val="00292668"/>
    <w:rsid w:val="002A0BB2"/>
    <w:rsid w:val="00360D4E"/>
    <w:rsid w:val="00373BF4"/>
    <w:rsid w:val="003A15EF"/>
    <w:rsid w:val="003A7750"/>
    <w:rsid w:val="003B212D"/>
    <w:rsid w:val="003B720A"/>
    <w:rsid w:val="00404E81"/>
    <w:rsid w:val="00437CE3"/>
    <w:rsid w:val="00473B06"/>
    <w:rsid w:val="004A157B"/>
    <w:rsid w:val="004C2292"/>
    <w:rsid w:val="004C3437"/>
    <w:rsid w:val="0050761F"/>
    <w:rsid w:val="00512319"/>
    <w:rsid w:val="00550498"/>
    <w:rsid w:val="00566889"/>
    <w:rsid w:val="00580CA1"/>
    <w:rsid w:val="00635D88"/>
    <w:rsid w:val="00673057"/>
    <w:rsid w:val="00695574"/>
    <w:rsid w:val="006C3F15"/>
    <w:rsid w:val="006C5132"/>
    <w:rsid w:val="006E55BD"/>
    <w:rsid w:val="006F0F89"/>
    <w:rsid w:val="006F604D"/>
    <w:rsid w:val="00707286"/>
    <w:rsid w:val="007203BE"/>
    <w:rsid w:val="00781A3F"/>
    <w:rsid w:val="007B4CED"/>
    <w:rsid w:val="007D078E"/>
    <w:rsid w:val="008053B2"/>
    <w:rsid w:val="008150C9"/>
    <w:rsid w:val="008411EA"/>
    <w:rsid w:val="0084591F"/>
    <w:rsid w:val="00872A26"/>
    <w:rsid w:val="00872FDB"/>
    <w:rsid w:val="00874091"/>
    <w:rsid w:val="00874DBE"/>
    <w:rsid w:val="008B1C4C"/>
    <w:rsid w:val="008D790E"/>
    <w:rsid w:val="009365F5"/>
    <w:rsid w:val="00945CBD"/>
    <w:rsid w:val="00965B4D"/>
    <w:rsid w:val="00992BA4"/>
    <w:rsid w:val="009B3625"/>
    <w:rsid w:val="009F3C1A"/>
    <w:rsid w:val="00A11E36"/>
    <w:rsid w:val="00A75D4B"/>
    <w:rsid w:val="00A97F07"/>
    <w:rsid w:val="00AD558A"/>
    <w:rsid w:val="00B058AE"/>
    <w:rsid w:val="00B94FED"/>
    <w:rsid w:val="00BB2500"/>
    <w:rsid w:val="00BC4065"/>
    <w:rsid w:val="00C13F2B"/>
    <w:rsid w:val="00C43C7B"/>
    <w:rsid w:val="00C63877"/>
    <w:rsid w:val="00C659DF"/>
    <w:rsid w:val="00C94847"/>
    <w:rsid w:val="00C955E8"/>
    <w:rsid w:val="00CE6640"/>
    <w:rsid w:val="00D037F1"/>
    <w:rsid w:val="00DC0A7A"/>
    <w:rsid w:val="00DF58A9"/>
    <w:rsid w:val="00EC3D49"/>
    <w:rsid w:val="00ED0CC7"/>
    <w:rsid w:val="00EF27FA"/>
    <w:rsid w:val="00F10314"/>
    <w:rsid w:val="00F2798F"/>
    <w:rsid w:val="00F64E20"/>
    <w:rsid w:val="00FC63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F3"/>
    <w:rPr>
      <w:rFonts w:ascii="Tahoma" w:hAnsi="Tahoma" w:cs="Tahoma"/>
      <w:sz w:val="16"/>
      <w:szCs w:val="16"/>
    </w:rPr>
  </w:style>
  <w:style w:type="table" w:styleId="Tablaconcuadrcula">
    <w:name w:val="Table Grid"/>
    <w:basedOn w:val="Tablanormal"/>
    <w:uiPriority w:val="39"/>
    <w:rsid w:val="00A1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11E36"/>
    <w:pPr>
      <w:spacing w:after="0" w:line="240" w:lineRule="auto"/>
    </w:pPr>
  </w:style>
  <w:style w:type="paragraph" w:styleId="Prrafodelista">
    <w:name w:val="List Paragraph"/>
    <w:basedOn w:val="Normal"/>
    <w:uiPriority w:val="34"/>
    <w:qFormat/>
    <w:rsid w:val="00F64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F3"/>
    <w:rPr>
      <w:rFonts w:ascii="Tahoma" w:hAnsi="Tahoma" w:cs="Tahoma"/>
      <w:sz w:val="16"/>
      <w:szCs w:val="16"/>
    </w:rPr>
  </w:style>
  <w:style w:type="table" w:styleId="Tablaconcuadrcula">
    <w:name w:val="Table Grid"/>
    <w:basedOn w:val="Tablanormal"/>
    <w:uiPriority w:val="39"/>
    <w:rsid w:val="00A1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11E36"/>
    <w:pPr>
      <w:spacing w:after="0" w:line="240" w:lineRule="auto"/>
    </w:pPr>
  </w:style>
  <w:style w:type="paragraph" w:styleId="Prrafodelista">
    <w:name w:val="List Paragraph"/>
    <w:basedOn w:val="Normal"/>
    <w:uiPriority w:val="34"/>
    <w:qFormat/>
    <w:rsid w:val="00F6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ELENA CASTRO CHAVEZ</dc:creator>
  <cp:lastModifiedBy>BERTA ELENA CASTRO CHAVEZ</cp:lastModifiedBy>
  <cp:revision>28</cp:revision>
  <cp:lastPrinted>2020-03-27T22:20:00Z</cp:lastPrinted>
  <dcterms:created xsi:type="dcterms:W3CDTF">2020-03-25T02:05:00Z</dcterms:created>
  <dcterms:modified xsi:type="dcterms:W3CDTF">2020-03-27T22:31:00Z</dcterms:modified>
</cp:coreProperties>
</file>