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15" w:rsidRDefault="006D1F15" w:rsidP="006D1F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A2E" w:rsidRDefault="00247A2E" w:rsidP="00247A2E">
      <w:pPr>
        <w:jc w:val="center"/>
        <w:rPr>
          <w:rStyle w:val="Hipervnculo"/>
          <w:b/>
        </w:rPr>
      </w:pPr>
      <w:r>
        <w:rPr>
          <w:b/>
        </w:rPr>
        <w:t xml:space="preserve">Hola queridos estudiantes, soy la profesora Kimberly </w:t>
      </w:r>
      <w:r>
        <w:rPr>
          <w:b/>
        </w:rPr>
        <w:t>Fuentes</w:t>
      </w:r>
      <w:r>
        <w:rPr>
          <w:b/>
        </w:rPr>
        <w:br/>
        <w:t>En primera instancia enviarles un fuerte abrazo, y darles la bienvenida a esta segunda patita de clases; sé que esto no es lo mismo que estar en clases, con instancias de conversación, de pensamientos, de debates,</w:t>
      </w:r>
      <w:r>
        <w:rPr>
          <w:b/>
        </w:rPr>
        <w:t xml:space="preserve"> y principalmente de consultas,</w:t>
      </w:r>
      <w:r>
        <w:rPr>
          <w:b/>
        </w:rPr>
        <w:t xml:space="preserve"> pero estamos tratando de llevar esto lo más sencillo para </w:t>
      </w:r>
      <w:proofErr w:type="spellStart"/>
      <w:r>
        <w:rPr>
          <w:b/>
        </w:rPr>
        <w:t>uds.</w:t>
      </w:r>
      <w:proofErr w:type="spellEnd"/>
      <w:r>
        <w:rPr>
          <w:b/>
        </w:rPr>
        <w:t xml:space="preserve"> Es por eso que el material que estaremos enviando se va a enfocar principalmente </w:t>
      </w:r>
      <w:r>
        <w:rPr>
          <w:b/>
        </w:rPr>
        <w:t xml:space="preserve">en comprensión lectora, entremedio algunos contenidos, pero lo más sencillamente explicado. </w:t>
      </w:r>
      <w:r>
        <w:rPr>
          <w:b/>
        </w:rPr>
        <w:br/>
        <w:t xml:space="preserve">Es preferible que los documentos sean pequeños, pero sencillos.  </w:t>
      </w:r>
      <w:r>
        <w:rPr>
          <w:b/>
        </w:rPr>
        <w:br/>
        <w:t xml:space="preserve">El material será entregado 1vez por semana, la fecha de entrega será marcada en el mismo documento, considerando la espera hasta los domingos. La retroalimentación de los documentos </w:t>
      </w:r>
      <w:r>
        <w:rPr>
          <w:b/>
        </w:rPr>
        <w:t>va</w:t>
      </w:r>
      <w:r>
        <w:rPr>
          <w:b/>
        </w:rPr>
        <w:t xml:space="preserve"> enseguida en el siguiente documento. </w:t>
      </w:r>
      <w:r>
        <w:rPr>
          <w:b/>
        </w:rPr>
        <w:br/>
      </w:r>
      <w:r>
        <w:rPr>
          <w:b/>
        </w:rPr>
        <w:br/>
      </w:r>
      <w:r>
        <w:rPr>
          <w:b/>
        </w:rPr>
        <w:t xml:space="preserve">El desarrollo del documento haga el envío al siguiente correo, que estará destinado solo para primeros medios y 3ro de Filosofía </w:t>
      </w:r>
      <w:r>
        <w:rPr>
          <w:b/>
        </w:rPr>
        <w:t xml:space="preserve"> </w:t>
      </w:r>
      <w:r>
        <w:rPr>
          <w:b/>
        </w:rPr>
        <w:br/>
      </w:r>
      <w:hyperlink r:id="rId8" w:history="1">
        <w:r w:rsidRPr="001C7EBE">
          <w:rPr>
            <w:rStyle w:val="Hipervnculo"/>
            <w:b/>
          </w:rPr>
          <w:t>talarafuentes@gmail.com</w:t>
        </w:r>
      </w:hyperlink>
    </w:p>
    <w:p w:rsidR="00247A2E" w:rsidRPr="00247A2E" w:rsidRDefault="00247A2E" w:rsidP="00247A2E">
      <w:pPr>
        <w:jc w:val="center"/>
        <w:rPr>
          <w:b/>
        </w:rPr>
      </w:pPr>
      <w:r w:rsidRPr="00247A2E">
        <w:rPr>
          <w:rStyle w:val="Hipervnculo"/>
          <w:b/>
          <w:color w:val="auto"/>
          <w:u w:val="none"/>
        </w:rPr>
        <w:t xml:space="preserve">También conmigo está trabajando, la profesora Vanessa Umaña, del programa de integración, por lo tanto, los documentos van a tener diferentes estilos. </w:t>
      </w:r>
    </w:p>
    <w:p w:rsidR="00247A2E" w:rsidRDefault="00247A2E" w:rsidP="006D1F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A2E" w:rsidRDefault="00247A2E" w:rsidP="006D1F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ESPERANDO VOLVER A VERNOS PRONTO Y A TODOS. </w:t>
      </w:r>
      <w:r>
        <w:rPr>
          <w:rFonts w:ascii="Times New Roman" w:hAnsi="Times New Roman" w:cs="Times New Roman"/>
          <w:b/>
          <w:sz w:val="24"/>
          <w:szCs w:val="24"/>
        </w:rPr>
        <w:br/>
        <w:t>Les envía un fuerte abrazo la profe Kim</w:t>
      </w:r>
    </w:p>
    <w:p w:rsidR="00247A2E" w:rsidRDefault="00247A2E" w:rsidP="006D1F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A2E" w:rsidRDefault="00247A2E" w:rsidP="006D1F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A2E" w:rsidRDefault="00247A2E" w:rsidP="006D1F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A2E" w:rsidRDefault="00247A2E" w:rsidP="006D1F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A2E" w:rsidRDefault="00247A2E" w:rsidP="006D1F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A2E" w:rsidRDefault="00247A2E" w:rsidP="006D1F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A2E" w:rsidRDefault="00247A2E" w:rsidP="006D1F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A2E" w:rsidRDefault="00247A2E" w:rsidP="006D1F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A2E" w:rsidRDefault="00247A2E" w:rsidP="006D1F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A2E" w:rsidRDefault="00247A2E" w:rsidP="006D1F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A2E" w:rsidRDefault="00247A2E" w:rsidP="006D1F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A2E" w:rsidRDefault="00247A2E" w:rsidP="006D1F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A2E" w:rsidRDefault="00247A2E" w:rsidP="006D1F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A2E" w:rsidRDefault="00247A2E" w:rsidP="006D1F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A2E" w:rsidRDefault="00247A2E" w:rsidP="006D1F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A2E" w:rsidRDefault="00247A2E" w:rsidP="006D1F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A2E" w:rsidRDefault="00247A2E" w:rsidP="006D1F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A2E" w:rsidRDefault="00247A2E" w:rsidP="006D1F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A2E" w:rsidRDefault="00247A2E" w:rsidP="006D1F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A2E" w:rsidRPr="005545BF" w:rsidRDefault="00247A2E" w:rsidP="006D1F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F15" w:rsidRPr="005545BF" w:rsidRDefault="00986DBB" w:rsidP="005545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5BF">
        <w:rPr>
          <w:rFonts w:ascii="Times New Roman" w:hAnsi="Times New Roman" w:cs="Times New Roman"/>
          <w:b/>
          <w:sz w:val="24"/>
          <w:szCs w:val="24"/>
        </w:rPr>
        <w:t>GLOSARIO GÉNERO</w:t>
      </w:r>
      <w:r w:rsidR="00247A2E">
        <w:rPr>
          <w:rFonts w:ascii="Times New Roman" w:hAnsi="Times New Roman" w:cs="Times New Roman"/>
          <w:b/>
          <w:sz w:val="24"/>
          <w:szCs w:val="24"/>
        </w:rPr>
        <w:t xml:space="preserve"> NARRATIVO </w:t>
      </w:r>
      <w:r w:rsidR="00545A2B">
        <w:rPr>
          <w:rFonts w:ascii="Times New Roman" w:hAnsi="Times New Roman" w:cs="Times New Roman"/>
          <w:b/>
          <w:sz w:val="24"/>
          <w:szCs w:val="24"/>
        </w:rPr>
        <w:br/>
        <w:t>Guía número 3</w:t>
      </w:r>
    </w:p>
    <w:tbl>
      <w:tblPr>
        <w:tblStyle w:val="Tablaconcuadrcula"/>
        <w:tblW w:w="9734" w:type="dxa"/>
        <w:tblLook w:val="04A0" w:firstRow="1" w:lastRow="0" w:firstColumn="1" w:lastColumn="0" w:noHBand="0" w:noVBand="1"/>
      </w:tblPr>
      <w:tblGrid>
        <w:gridCol w:w="9734"/>
      </w:tblGrid>
      <w:tr w:rsidR="006D1F15" w:rsidRPr="005545BF" w:rsidTr="006D1F15">
        <w:trPr>
          <w:trHeight w:val="518"/>
        </w:trPr>
        <w:tc>
          <w:tcPr>
            <w:tcW w:w="9734" w:type="dxa"/>
          </w:tcPr>
          <w:p w:rsidR="006D1F15" w:rsidRPr="005545BF" w:rsidRDefault="006D1F15" w:rsidP="006D1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Nombre: </w:t>
            </w:r>
            <w:r w:rsidRPr="005545B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6D1F15" w:rsidRPr="005545BF" w:rsidTr="006D1F15">
        <w:trPr>
          <w:trHeight w:val="518"/>
        </w:trPr>
        <w:tc>
          <w:tcPr>
            <w:tcW w:w="9734" w:type="dxa"/>
          </w:tcPr>
          <w:p w:rsidR="006D1F15" w:rsidRPr="005545BF" w:rsidRDefault="006D1F15" w:rsidP="006D1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BF">
              <w:rPr>
                <w:rFonts w:ascii="Times New Roman" w:hAnsi="Times New Roman" w:cs="Times New Roman"/>
                <w:b/>
                <w:sz w:val="24"/>
                <w:szCs w:val="24"/>
              </w:rPr>
              <w:t>Objetivo:</w:t>
            </w:r>
            <w:r w:rsidR="00986DBB" w:rsidRPr="005545B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Conocer los conceptos básicos de la literaturas, a través de ejemplos.</w:t>
            </w:r>
          </w:p>
          <w:p w:rsidR="006D1F15" w:rsidRPr="005545BF" w:rsidRDefault="006D1F15" w:rsidP="006D1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6DBB" w:rsidRPr="005545BF" w:rsidRDefault="00986DBB" w:rsidP="00986DBB">
      <w:pPr>
        <w:rPr>
          <w:rFonts w:ascii="Times New Roman" w:hAnsi="Times New Roman" w:cs="Times New Roman"/>
          <w:sz w:val="24"/>
          <w:szCs w:val="24"/>
        </w:rPr>
      </w:pPr>
      <w:r w:rsidRPr="005545BF">
        <w:rPr>
          <w:rFonts w:ascii="Times New Roman" w:hAnsi="Times New Roman" w:cs="Times New Roman"/>
          <w:sz w:val="24"/>
          <w:szCs w:val="24"/>
        </w:rPr>
        <w:br/>
      </w:r>
      <w:r w:rsidRPr="005545BF">
        <w:rPr>
          <w:rFonts w:ascii="Times New Roman" w:hAnsi="Times New Roman" w:cs="Times New Roman"/>
          <w:b/>
          <w:i/>
          <w:sz w:val="24"/>
          <w:szCs w:val="24"/>
        </w:rPr>
        <w:t>Géneros Literarios:</w:t>
      </w:r>
      <w:r w:rsidRPr="005545BF">
        <w:rPr>
          <w:rFonts w:ascii="Times New Roman" w:hAnsi="Times New Roman" w:cs="Times New Roman"/>
          <w:sz w:val="24"/>
          <w:szCs w:val="24"/>
        </w:rPr>
        <w:t xml:space="preserve"> </w:t>
      </w:r>
      <w:r w:rsidRPr="005545BF">
        <w:rPr>
          <w:rFonts w:ascii="Times New Roman" w:hAnsi="Times New Roman" w:cs="Times New Roman"/>
          <w:sz w:val="24"/>
          <w:szCs w:val="24"/>
        </w:rPr>
        <w:br/>
        <w:t>Son los distintos grupos o categorías en que podemos clasificar las obras literarias atendiendo a su contenido y estructura.</w:t>
      </w:r>
      <w:r w:rsidRPr="005545BF">
        <w:rPr>
          <w:rFonts w:ascii="Times New Roman" w:hAnsi="Times New Roman" w:cs="Times New Roman"/>
          <w:sz w:val="24"/>
          <w:szCs w:val="24"/>
        </w:rPr>
        <w:br/>
        <w:t>Estos se clasifican 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1"/>
        <w:gridCol w:w="2343"/>
        <w:gridCol w:w="2278"/>
        <w:gridCol w:w="2372"/>
      </w:tblGrid>
      <w:tr w:rsidR="00986DBB" w:rsidRPr="005545BF" w:rsidTr="00986DBB">
        <w:tc>
          <w:tcPr>
            <w:tcW w:w="2061" w:type="dxa"/>
          </w:tcPr>
          <w:p w:rsidR="00986DBB" w:rsidRPr="005545BF" w:rsidRDefault="00986DBB" w:rsidP="00986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BF">
              <w:rPr>
                <w:rFonts w:ascii="Times New Roman" w:hAnsi="Times New Roman" w:cs="Times New Roman"/>
                <w:b/>
                <w:sz w:val="24"/>
                <w:szCs w:val="24"/>
              </w:rPr>
              <w:t>Género:</w:t>
            </w:r>
          </w:p>
        </w:tc>
        <w:tc>
          <w:tcPr>
            <w:tcW w:w="2343" w:type="dxa"/>
          </w:tcPr>
          <w:p w:rsidR="00986DBB" w:rsidRPr="005545BF" w:rsidRDefault="00986DBB" w:rsidP="00986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BF">
              <w:rPr>
                <w:rFonts w:ascii="Times New Roman" w:hAnsi="Times New Roman" w:cs="Times New Roman"/>
                <w:b/>
                <w:sz w:val="24"/>
                <w:szCs w:val="24"/>
              </w:rPr>
              <w:t>Género Narrativo</w:t>
            </w:r>
          </w:p>
        </w:tc>
        <w:tc>
          <w:tcPr>
            <w:tcW w:w="2278" w:type="dxa"/>
          </w:tcPr>
          <w:p w:rsidR="00986DBB" w:rsidRPr="005545BF" w:rsidRDefault="00986DBB" w:rsidP="00986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Género Lírico </w:t>
            </w:r>
          </w:p>
        </w:tc>
        <w:tc>
          <w:tcPr>
            <w:tcW w:w="2372" w:type="dxa"/>
          </w:tcPr>
          <w:p w:rsidR="00986DBB" w:rsidRPr="005545BF" w:rsidRDefault="00986DBB" w:rsidP="00986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BF">
              <w:rPr>
                <w:rFonts w:ascii="Times New Roman" w:hAnsi="Times New Roman" w:cs="Times New Roman"/>
                <w:b/>
                <w:sz w:val="24"/>
                <w:szCs w:val="24"/>
              </w:rPr>
              <w:t>Género Dramático</w:t>
            </w:r>
          </w:p>
        </w:tc>
      </w:tr>
      <w:tr w:rsidR="00986DBB" w:rsidRPr="005545BF" w:rsidTr="00986DBB">
        <w:tc>
          <w:tcPr>
            <w:tcW w:w="2061" w:type="dxa"/>
          </w:tcPr>
          <w:p w:rsidR="00986DBB" w:rsidRPr="005545BF" w:rsidRDefault="00986DBB" w:rsidP="0098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5BF">
              <w:rPr>
                <w:rFonts w:ascii="Times New Roman" w:hAnsi="Times New Roman" w:cs="Times New Roman"/>
                <w:sz w:val="24"/>
                <w:szCs w:val="24"/>
              </w:rPr>
              <w:t>Persona que escribe</w:t>
            </w:r>
          </w:p>
        </w:tc>
        <w:tc>
          <w:tcPr>
            <w:tcW w:w="2343" w:type="dxa"/>
          </w:tcPr>
          <w:p w:rsidR="00986DBB" w:rsidRPr="005545BF" w:rsidRDefault="00986DBB" w:rsidP="0098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5BF"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2278" w:type="dxa"/>
          </w:tcPr>
          <w:p w:rsidR="00986DBB" w:rsidRPr="005545BF" w:rsidRDefault="00986DBB" w:rsidP="0098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5BF">
              <w:rPr>
                <w:rFonts w:ascii="Times New Roman" w:hAnsi="Times New Roman" w:cs="Times New Roman"/>
                <w:sz w:val="24"/>
                <w:szCs w:val="24"/>
              </w:rPr>
              <w:t>Poeta</w:t>
            </w:r>
          </w:p>
        </w:tc>
        <w:tc>
          <w:tcPr>
            <w:tcW w:w="2372" w:type="dxa"/>
          </w:tcPr>
          <w:p w:rsidR="00986DBB" w:rsidRPr="005545BF" w:rsidRDefault="00986DBB" w:rsidP="0098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5BF">
              <w:rPr>
                <w:rFonts w:ascii="Times New Roman" w:hAnsi="Times New Roman" w:cs="Times New Roman"/>
                <w:sz w:val="24"/>
                <w:szCs w:val="24"/>
              </w:rPr>
              <w:t>Dramaturgo</w:t>
            </w:r>
          </w:p>
        </w:tc>
      </w:tr>
      <w:tr w:rsidR="00986DBB" w:rsidRPr="005545BF" w:rsidTr="00986DBB">
        <w:tc>
          <w:tcPr>
            <w:tcW w:w="2061" w:type="dxa"/>
          </w:tcPr>
          <w:p w:rsidR="00986DBB" w:rsidRPr="005545BF" w:rsidRDefault="00986DBB" w:rsidP="0098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5BF">
              <w:rPr>
                <w:rFonts w:ascii="Times New Roman" w:hAnsi="Times New Roman" w:cs="Times New Roman"/>
                <w:sz w:val="24"/>
                <w:szCs w:val="24"/>
              </w:rPr>
              <w:t xml:space="preserve">Voz ficticia </w:t>
            </w:r>
          </w:p>
        </w:tc>
        <w:tc>
          <w:tcPr>
            <w:tcW w:w="2343" w:type="dxa"/>
          </w:tcPr>
          <w:p w:rsidR="00986DBB" w:rsidRPr="005545BF" w:rsidRDefault="00986DBB" w:rsidP="0098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5BF">
              <w:rPr>
                <w:rFonts w:ascii="Times New Roman" w:hAnsi="Times New Roman" w:cs="Times New Roman"/>
                <w:sz w:val="24"/>
                <w:szCs w:val="24"/>
              </w:rPr>
              <w:t>Narrador</w:t>
            </w:r>
          </w:p>
        </w:tc>
        <w:tc>
          <w:tcPr>
            <w:tcW w:w="2278" w:type="dxa"/>
          </w:tcPr>
          <w:p w:rsidR="00986DBB" w:rsidRPr="005545BF" w:rsidRDefault="00986DBB" w:rsidP="0098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5BF">
              <w:rPr>
                <w:rFonts w:ascii="Times New Roman" w:hAnsi="Times New Roman" w:cs="Times New Roman"/>
                <w:sz w:val="24"/>
                <w:szCs w:val="24"/>
              </w:rPr>
              <w:t xml:space="preserve">Hablante Lírico </w:t>
            </w:r>
          </w:p>
        </w:tc>
        <w:tc>
          <w:tcPr>
            <w:tcW w:w="2372" w:type="dxa"/>
          </w:tcPr>
          <w:p w:rsidR="00986DBB" w:rsidRPr="005545BF" w:rsidRDefault="00986DBB" w:rsidP="0098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5BF">
              <w:rPr>
                <w:rFonts w:ascii="Times New Roman" w:hAnsi="Times New Roman" w:cs="Times New Roman"/>
                <w:sz w:val="24"/>
                <w:szCs w:val="24"/>
              </w:rPr>
              <w:t>Personajes</w:t>
            </w:r>
          </w:p>
        </w:tc>
      </w:tr>
      <w:tr w:rsidR="00986DBB" w:rsidRPr="005545BF" w:rsidTr="00986DBB">
        <w:tc>
          <w:tcPr>
            <w:tcW w:w="2061" w:type="dxa"/>
          </w:tcPr>
          <w:p w:rsidR="00986DBB" w:rsidRPr="005545BF" w:rsidRDefault="00986DBB" w:rsidP="0098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5BF">
              <w:rPr>
                <w:rFonts w:ascii="Times New Roman" w:hAnsi="Times New Roman" w:cs="Times New Roman"/>
                <w:sz w:val="24"/>
                <w:szCs w:val="24"/>
              </w:rPr>
              <w:t>Finalidad</w:t>
            </w:r>
          </w:p>
        </w:tc>
        <w:tc>
          <w:tcPr>
            <w:tcW w:w="2343" w:type="dxa"/>
          </w:tcPr>
          <w:p w:rsidR="00986DBB" w:rsidRPr="005545BF" w:rsidRDefault="00986DBB" w:rsidP="0098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5BF">
              <w:rPr>
                <w:rFonts w:ascii="Times New Roman" w:hAnsi="Times New Roman" w:cs="Times New Roman"/>
                <w:sz w:val="24"/>
                <w:szCs w:val="24"/>
              </w:rPr>
              <w:t>Contar historia</w:t>
            </w:r>
          </w:p>
        </w:tc>
        <w:tc>
          <w:tcPr>
            <w:tcW w:w="2278" w:type="dxa"/>
          </w:tcPr>
          <w:p w:rsidR="00986DBB" w:rsidRPr="005545BF" w:rsidRDefault="00986DBB" w:rsidP="0098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5BF">
              <w:rPr>
                <w:rFonts w:ascii="Times New Roman" w:hAnsi="Times New Roman" w:cs="Times New Roman"/>
                <w:sz w:val="24"/>
                <w:szCs w:val="24"/>
              </w:rPr>
              <w:t>Expresar sentimientos</w:t>
            </w:r>
          </w:p>
        </w:tc>
        <w:tc>
          <w:tcPr>
            <w:tcW w:w="2372" w:type="dxa"/>
          </w:tcPr>
          <w:p w:rsidR="00986DBB" w:rsidRPr="005545BF" w:rsidRDefault="00986DBB" w:rsidP="0098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5BF">
              <w:rPr>
                <w:rFonts w:ascii="Times New Roman" w:hAnsi="Times New Roman" w:cs="Times New Roman"/>
                <w:sz w:val="24"/>
                <w:szCs w:val="24"/>
              </w:rPr>
              <w:t>Ser representada</w:t>
            </w:r>
          </w:p>
        </w:tc>
      </w:tr>
    </w:tbl>
    <w:p w:rsidR="00986DBB" w:rsidRPr="005545BF" w:rsidRDefault="00986DBB" w:rsidP="00247A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5BF">
        <w:rPr>
          <w:rFonts w:ascii="Times New Roman" w:hAnsi="Times New Roman" w:cs="Times New Roman"/>
          <w:sz w:val="24"/>
          <w:szCs w:val="24"/>
        </w:rPr>
        <w:br/>
      </w:r>
      <w:r w:rsidR="00247A2E" w:rsidRPr="00247A2E">
        <w:rPr>
          <w:rFonts w:ascii="Times New Roman" w:hAnsi="Times New Roman" w:cs="Times New Roman"/>
          <w:b/>
          <w:sz w:val="28"/>
          <w:szCs w:val="24"/>
        </w:rPr>
        <w:t>NARRATIVA:</w:t>
      </w:r>
      <w:bookmarkStart w:id="0" w:name="_GoBack"/>
      <w:bookmarkEnd w:id="0"/>
    </w:p>
    <w:p w:rsidR="00B70542" w:rsidRPr="005545BF" w:rsidRDefault="00B70542" w:rsidP="00B70542">
      <w:pPr>
        <w:rPr>
          <w:rFonts w:ascii="Times New Roman" w:hAnsi="Times New Roman" w:cs="Times New Roman"/>
          <w:sz w:val="24"/>
          <w:szCs w:val="24"/>
        </w:rPr>
      </w:pPr>
      <w:r w:rsidRPr="005545BF">
        <w:rPr>
          <w:rFonts w:ascii="Times New Roman" w:hAnsi="Times New Roman" w:cs="Times New Roman"/>
          <w:sz w:val="24"/>
          <w:szCs w:val="24"/>
          <w:shd w:val="clear" w:color="auto" w:fill="FFFFFF"/>
        </w:rPr>
        <w:t>El género narrativo es una expresión literaria que se caracteriza porque se relatan historias imaginarias o ficticias </w:t>
      </w:r>
      <w:r w:rsidRPr="005545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(sucesos o acontecimientos) </w:t>
      </w:r>
      <w:r w:rsidRPr="005545BF">
        <w:rPr>
          <w:rFonts w:ascii="Times New Roman" w:hAnsi="Times New Roman" w:cs="Times New Roman"/>
          <w:sz w:val="24"/>
          <w:szCs w:val="24"/>
          <w:shd w:val="clear" w:color="auto" w:fill="FFFFFF"/>
        </w:rPr>
        <w:t>que constituyen una historia ajena a los sentimientos del autor. Aunque sea imaginaria, la historia literaria toma sus modelos del mundo real.</w:t>
      </w:r>
      <w:r w:rsidRPr="005545BF">
        <w:rPr>
          <w:rFonts w:ascii="Times New Roman" w:hAnsi="Times New Roman" w:cs="Times New Roman"/>
          <w:sz w:val="24"/>
          <w:szCs w:val="24"/>
        </w:rPr>
        <w:br/>
      </w:r>
      <w:r w:rsidRPr="005545BF">
        <w:rPr>
          <w:rFonts w:ascii="Times New Roman" w:hAnsi="Times New Roman" w:cs="Times New Roman"/>
          <w:i/>
          <w:sz w:val="24"/>
          <w:szCs w:val="24"/>
          <w:u w:val="single"/>
        </w:rPr>
        <w:t>a. El cuento:</w:t>
      </w:r>
      <w:r w:rsidRPr="005545BF">
        <w:rPr>
          <w:rFonts w:ascii="Times New Roman" w:hAnsi="Times New Roman" w:cs="Times New Roman"/>
          <w:sz w:val="24"/>
          <w:szCs w:val="24"/>
        </w:rPr>
        <w:t xml:space="preserve"> es una narración breve que consta de un solo tema central, en ella intervienen pocos personajes. </w:t>
      </w:r>
    </w:p>
    <w:p w:rsidR="00B70542" w:rsidRPr="005545BF" w:rsidRDefault="00B70542" w:rsidP="00B70542">
      <w:pPr>
        <w:rPr>
          <w:rFonts w:ascii="Times New Roman" w:hAnsi="Times New Roman" w:cs="Times New Roman"/>
          <w:sz w:val="24"/>
          <w:szCs w:val="24"/>
        </w:rPr>
      </w:pPr>
      <w:r w:rsidRPr="005545BF">
        <w:rPr>
          <w:rFonts w:ascii="Times New Roman" w:hAnsi="Times New Roman" w:cs="Times New Roman"/>
          <w:i/>
          <w:sz w:val="24"/>
          <w:szCs w:val="24"/>
          <w:u w:val="single"/>
        </w:rPr>
        <w:t>b. La novela:</w:t>
      </w:r>
      <w:r w:rsidRPr="005545BF">
        <w:rPr>
          <w:rFonts w:ascii="Times New Roman" w:hAnsi="Times New Roman" w:cs="Times New Roman"/>
          <w:sz w:val="24"/>
          <w:szCs w:val="24"/>
        </w:rPr>
        <w:t xml:space="preserve"> es una narración similar al cuento, pero de extensión mucho más larga, donde hay muchos personajes y varios temas que se van entrecruzando. </w:t>
      </w:r>
      <w:r w:rsidRPr="005545BF">
        <w:rPr>
          <w:rFonts w:ascii="Times New Roman" w:hAnsi="Times New Roman" w:cs="Times New Roman"/>
          <w:sz w:val="24"/>
          <w:szCs w:val="24"/>
        </w:rPr>
        <w:br/>
        <w:t>Todos estos textos (cuento, novela, y también la fábula, leyenda y el mito) tienen en común los siguientes elementos:</w:t>
      </w:r>
    </w:p>
    <w:p w:rsidR="00B70542" w:rsidRPr="005545BF" w:rsidRDefault="00B70542" w:rsidP="00B7054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5BF">
        <w:rPr>
          <w:rFonts w:ascii="Times New Roman" w:hAnsi="Times New Roman" w:cs="Times New Roman"/>
          <w:sz w:val="24"/>
          <w:szCs w:val="24"/>
        </w:rPr>
        <w:t xml:space="preserve">- </w:t>
      </w:r>
      <w:r w:rsidRPr="005545BF">
        <w:rPr>
          <w:rFonts w:ascii="Times New Roman" w:hAnsi="Times New Roman" w:cs="Times New Roman"/>
          <w:b/>
          <w:sz w:val="24"/>
          <w:szCs w:val="24"/>
        </w:rPr>
        <w:t>Narrador:</w:t>
      </w:r>
      <w:r w:rsidRPr="005545BF">
        <w:rPr>
          <w:rFonts w:ascii="Times New Roman" w:hAnsi="Times New Roman" w:cs="Times New Roman"/>
          <w:sz w:val="24"/>
          <w:szCs w:val="24"/>
        </w:rPr>
        <w:t xml:space="preserve"> </w:t>
      </w:r>
      <w:r w:rsidRPr="005545BF">
        <w:rPr>
          <w:rFonts w:ascii="Times New Roman" w:hAnsi="Times New Roman" w:cs="Times New Roman"/>
          <w:sz w:val="24"/>
          <w:szCs w:val="24"/>
          <w:shd w:val="clear" w:color="auto" w:fill="FFFFFF"/>
        </w:rPr>
        <w:t>es la persona que presenta la narración; el encargado de dar a conocer el mundo imaginario al lector, el cual está formado por personas que realizan acciones dentro de un espacio determinado y que suceden dentro de unos límites temporales precisos.</w:t>
      </w:r>
    </w:p>
    <w:p w:rsidR="00B70542" w:rsidRPr="005545BF" w:rsidRDefault="00B70542" w:rsidP="00B7054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5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Personajes: </w:t>
      </w:r>
      <w:r w:rsidRPr="005545BF">
        <w:rPr>
          <w:rFonts w:ascii="Times New Roman" w:hAnsi="Times New Roman" w:cs="Times New Roman"/>
          <w:sz w:val="24"/>
          <w:szCs w:val="24"/>
          <w:shd w:val="clear" w:color="auto" w:fill="FFFFFF"/>
        </w:rPr>
        <w:t>Son los seres que pueblan el mundo narrado. Realizan o participan en los hechos imaginarios. No es obligatorio que sean personas. Pueden ser animales, cosas o seres inexistentes.</w:t>
      </w:r>
    </w:p>
    <w:p w:rsidR="00B70542" w:rsidRPr="005545BF" w:rsidRDefault="00B70542" w:rsidP="00B7054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5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Caracterización de los personajes</w:t>
      </w:r>
      <w:r w:rsidRPr="005545BF">
        <w:rPr>
          <w:rFonts w:ascii="Times New Roman" w:hAnsi="Times New Roman" w:cs="Times New Roman"/>
          <w:sz w:val="24"/>
          <w:szCs w:val="24"/>
          <w:shd w:val="clear" w:color="auto" w:fill="FFFFFF"/>
        </w:rPr>
        <w:t>: Es la presentación que el narrador hace de sus personajes; es decir, es describir, retratar. Esta caracterización puede se</w:t>
      </w:r>
      <w:r w:rsidR="00652838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Pr="00554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545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“Física”</w:t>
      </w:r>
      <w:r w:rsidRPr="00554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 destacan los rasgos exteriores de un personaje o </w:t>
      </w:r>
      <w:proofErr w:type="gramStart"/>
      <w:r w:rsidRPr="005545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“ Sicológica</w:t>
      </w:r>
      <w:proofErr w:type="gramEnd"/>
      <w:r w:rsidRPr="005545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”</w:t>
      </w:r>
      <w:r w:rsidRPr="00554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 da a conocer su aspecto  moral o espiritual</w:t>
      </w:r>
      <w:r w:rsidR="00EE4961" w:rsidRPr="005545B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E4961" w:rsidRPr="005545BF" w:rsidRDefault="00EE4961" w:rsidP="00EE4961">
      <w:pPr>
        <w:pStyle w:val="NormalWeb"/>
        <w:shd w:val="clear" w:color="auto" w:fill="FFFFFF"/>
        <w:spacing w:before="0" w:beforeAutospacing="0" w:after="150" w:afterAutospacing="0"/>
        <w:rPr>
          <w:b/>
          <w:bCs/>
        </w:rPr>
      </w:pPr>
      <w:r w:rsidRPr="005545BF">
        <w:rPr>
          <w:shd w:val="clear" w:color="auto" w:fill="FFFFFF"/>
        </w:rPr>
        <w:t xml:space="preserve">- </w:t>
      </w:r>
      <w:r w:rsidRPr="005545BF">
        <w:rPr>
          <w:b/>
          <w:bCs/>
        </w:rPr>
        <w:t xml:space="preserve">Ambiente: </w:t>
      </w:r>
      <w:r w:rsidRPr="005545BF">
        <w:t xml:space="preserve">El Ambiente es la atmósfera que rodea a los personajes, dándose los siguientes: psicológico y social. </w:t>
      </w:r>
    </w:p>
    <w:p w:rsidR="00EE4961" w:rsidRPr="005545BF" w:rsidRDefault="00EE4961" w:rsidP="00EE4961">
      <w:pPr>
        <w:pStyle w:val="NormalWeb"/>
        <w:shd w:val="clear" w:color="auto" w:fill="FFFFFF"/>
        <w:spacing w:before="0" w:beforeAutospacing="0" w:after="150" w:afterAutospacing="0"/>
      </w:pPr>
      <w:r w:rsidRPr="005545BF">
        <w:rPr>
          <w:b/>
          <w:bCs/>
        </w:rPr>
        <w:t xml:space="preserve"> - Espacio: </w:t>
      </w:r>
      <w:r w:rsidRPr="005545BF">
        <w:t>Es el lugar físico donde ocurren los acontecimientos. Este puede ser ambiente abierto o cerrado.</w:t>
      </w:r>
    </w:p>
    <w:p w:rsidR="00EE4961" w:rsidRPr="005545BF" w:rsidRDefault="00EE4961" w:rsidP="00EE4961">
      <w:pPr>
        <w:pStyle w:val="NormalWeb"/>
        <w:shd w:val="clear" w:color="auto" w:fill="FFFFFF"/>
        <w:spacing w:before="0" w:beforeAutospacing="0" w:after="150" w:afterAutospacing="0"/>
      </w:pPr>
    </w:p>
    <w:p w:rsidR="00EE4961" w:rsidRDefault="00EE4961" w:rsidP="00EE4961">
      <w:pPr>
        <w:pStyle w:val="NormalWeb"/>
        <w:shd w:val="clear" w:color="auto" w:fill="FFFFFF"/>
        <w:spacing w:before="0" w:beforeAutospacing="0" w:after="150" w:afterAutospacing="0"/>
      </w:pPr>
    </w:p>
    <w:p w:rsidR="005545BF" w:rsidRPr="005545BF" w:rsidRDefault="005545BF" w:rsidP="00EE4961">
      <w:pPr>
        <w:pStyle w:val="NormalWeb"/>
        <w:shd w:val="clear" w:color="auto" w:fill="FFFFFF"/>
        <w:spacing w:before="0" w:beforeAutospacing="0" w:after="150" w:afterAutospacing="0"/>
      </w:pPr>
    </w:p>
    <w:p w:rsidR="00EE4961" w:rsidRPr="005545BF" w:rsidRDefault="00EE4961" w:rsidP="00EE4961">
      <w:pPr>
        <w:pStyle w:val="NormalWeb"/>
        <w:shd w:val="clear" w:color="auto" w:fill="FFFFFF"/>
        <w:spacing w:after="150"/>
      </w:pPr>
      <w:r w:rsidRPr="005545BF">
        <w:rPr>
          <w:b/>
        </w:rPr>
        <w:lastRenderedPageBreak/>
        <w:t>- Tiempo:</w:t>
      </w:r>
      <w:r w:rsidRPr="005545BF">
        <w:t xml:space="preserve"> En términos generales se refiere a cuándo sucedieron los hechos: si en un tiempo presente, pasado o futuro.</w:t>
      </w:r>
    </w:p>
    <w:p w:rsidR="00EE4961" w:rsidRPr="005545BF" w:rsidRDefault="00EE4961" w:rsidP="00EE4961">
      <w:pPr>
        <w:pStyle w:val="NormalWeb"/>
        <w:shd w:val="clear" w:color="auto" w:fill="FFFFFF"/>
        <w:spacing w:before="0" w:beforeAutospacing="0" w:after="150" w:afterAutospacing="0"/>
      </w:pPr>
      <w:r w:rsidRPr="005545BF">
        <w:rPr>
          <w:b/>
          <w:bCs/>
        </w:rPr>
        <w:t>- Acontecimientos: </w:t>
      </w:r>
      <w:r w:rsidRPr="005545BF">
        <w:t xml:space="preserve">Algunos distinguen los actos de los personajes y la acción; es decir, los hechos individuales y el carácter que toma la historia. </w:t>
      </w:r>
    </w:p>
    <w:p w:rsidR="00EE4961" w:rsidRPr="005545BF" w:rsidRDefault="00EE4961" w:rsidP="005545BF">
      <w:pPr>
        <w:pStyle w:val="NormalWeb"/>
        <w:shd w:val="clear" w:color="auto" w:fill="FFFFFF"/>
        <w:spacing w:before="0" w:beforeAutospacing="0" w:after="150" w:afterAutospacing="0"/>
      </w:pPr>
      <w:r w:rsidRPr="005545BF">
        <w:rPr>
          <w:b/>
        </w:rPr>
        <w:t xml:space="preserve">- Argumento: </w:t>
      </w:r>
      <w:r w:rsidRPr="005545BF">
        <w:t>El conjunto de acontecimientos</w:t>
      </w:r>
      <w:r w:rsidRPr="005545BF">
        <w:rPr>
          <w:b/>
          <w:bCs/>
        </w:rPr>
        <w:t>, </w:t>
      </w:r>
      <w:r w:rsidRPr="005545BF">
        <w:t>algunos de ellos son muy importantes y se llaman acontecimientos principales; otros pueden eliminarse del relato y no se altera el sentido de lo que se narra. Éstos son los acontecimientos secundarios.</w:t>
      </w:r>
      <w:r w:rsidR="005545BF" w:rsidRPr="005545BF">
        <w:br/>
      </w:r>
      <w:r w:rsidRPr="005545BF">
        <w:br/>
        <w:t xml:space="preserve">- </w:t>
      </w:r>
      <w:r w:rsidRPr="005545BF">
        <w:rPr>
          <w:b/>
        </w:rPr>
        <w:t xml:space="preserve">Diálogo: </w:t>
      </w:r>
      <w:r w:rsidRPr="005545BF">
        <w:t>Corresponde a la conversación entre dos o más personajes que alternativamente manifiestan sus ideas o afectos.</w:t>
      </w:r>
      <w:r w:rsidR="005545BF" w:rsidRPr="005545BF">
        <w:br/>
      </w:r>
      <w:r w:rsidRPr="005545BF">
        <w:br/>
      </w:r>
      <w:r w:rsidRPr="005545BF">
        <w:rPr>
          <w:b/>
        </w:rPr>
        <w:t>- Estilos Narrativos:</w:t>
      </w:r>
      <w:r w:rsidRPr="005545BF">
        <w:t xml:space="preserve"> Para explicarnos lo que opinan, dicen o sienten los demás personajes de la historia, el narrador puede utilizar dos estilos: </w:t>
      </w:r>
      <w:r w:rsidRPr="005545BF">
        <w:rPr>
          <w:i/>
        </w:rPr>
        <w:t>el estilo directo y el estilo indirecto.</w:t>
      </w:r>
      <w:r w:rsidRPr="005545BF">
        <w:br/>
        <w:t xml:space="preserve">En </w:t>
      </w:r>
      <w:r w:rsidRPr="005545BF">
        <w:rPr>
          <w:i/>
          <w:u w:val="single"/>
        </w:rPr>
        <w:t>estilo directo</w:t>
      </w:r>
      <w:r w:rsidRPr="005545BF">
        <w:t xml:space="preserve">, el narrador deja que los personajes hablen por sí mismos. </w:t>
      </w:r>
      <w:r w:rsidRPr="005545BF">
        <w:br/>
        <w:t xml:space="preserve">En cambio, cuando es el narrador quien se encarga de contar lo que dicen los personajes, estamos en presencia del </w:t>
      </w:r>
      <w:r w:rsidRPr="005545BF">
        <w:rPr>
          <w:i/>
          <w:u w:val="single"/>
        </w:rPr>
        <w:t>estilo indirecto.</w:t>
      </w:r>
    </w:p>
    <w:p w:rsidR="00EE4961" w:rsidRPr="005545BF" w:rsidRDefault="005545BF" w:rsidP="00EE4961">
      <w:pPr>
        <w:pStyle w:val="NormalWeb"/>
        <w:shd w:val="clear" w:color="auto" w:fill="FFFFFF"/>
        <w:spacing w:after="150"/>
        <w:rPr>
          <w:b/>
        </w:rPr>
      </w:pPr>
      <w:r w:rsidRPr="005545BF">
        <w:rPr>
          <w:b/>
        </w:rPr>
        <w:t>ACTIVIDADES</w:t>
      </w:r>
    </w:p>
    <w:p w:rsidR="005545BF" w:rsidRPr="005545BF" w:rsidRDefault="005545BF" w:rsidP="005545BF">
      <w:pPr>
        <w:pStyle w:val="NormalWeb"/>
        <w:numPr>
          <w:ilvl w:val="0"/>
          <w:numId w:val="5"/>
        </w:numPr>
        <w:shd w:val="clear" w:color="auto" w:fill="FFFFFF"/>
        <w:spacing w:after="150"/>
      </w:pPr>
      <w:r w:rsidRPr="005545BF">
        <w:t>Lee atentamente el siguiente texto.</w:t>
      </w:r>
    </w:p>
    <w:p w:rsidR="005545BF" w:rsidRPr="005545BF" w:rsidRDefault="005545BF" w:rsidP="005545BF">
      <w:pPr>
        <w:pStyle w:val="NormalWeb"/>
        <w:shd w:val="clear" w:color="auto" w:fill="FFFFFF"/>
        <w:spacing w:after="150"/>
        <w:jc w:val="center"/>
        <w:rPr>
          <w:b/>
          <w:i/>
          <w:u w:val="single"/>
        </w:rPr>
      </w:pPr>
      <w:r w:rsidRPr="005545BF">
        <w:rPr>
          <w:b/>
          <w:i/>
          <w:u w:val="single"/>
        </w:rPr>
        <w:t>TRISTÁN LUCHA CONTRA EL GIGANTE DE IRLANDA.</w:t>
      </w:r>
    </w:p>
    <w:p w:rsidR="005545BF" w:rsidRPr="005545BF" w:rsidRDefault="005545BF" w:rsidP="005545BF">
      <w:pPr>
        <w:pStyle w:val="NormalWeb"/>
        <w:shd w:val="clear" w:color="auto" w:fill="FFFFFF"/>
        <w:spacing w:after="150"/>
      </w:pPr>
      <w:r w:rsidRPr="005545BF">
        <w:t xml:space="preserve"> Reinaba en tiempos remotos, en el reino de Cornualles, el rey Marco. Así habló este a su gente: </w:t>
      </w:r>
      <w:r w:rsidRPr="005545BF">
        <w:br/>
        <w:t xml:space="preserve">“En un principio, los irlandeses nos exigieron trescientas libras de cobre. Luego fueron trescientas libras de plata. Y más tarde, trescientas libras de oro. </w:t>
      </w:r>
      <w:r w:rsidRPr="005545BF">
        <w:br/>
        <w:t xml:space="preserve">¡Ahora nos exigen que les entreguemos a las trescientas muchachas más bellas de nuestro reino de Cornualles! ¡Y esto, nuestro pueblo no lo puede tolerar! </w:t>
      </w:r>
      <w:r w:rsidRPr="005545BF">
        <w:br/>
      </w:r>
      <w:proofErr w:type="gramStart"/>
      <w:r w:rsidRPr="005545BF">
        <w:t>–¡</w:t>
      </w:r>
      <w:proofErr w:type="gramEnd"/>
      <w:r w:rsidRPr="005545BF">
        <w:t xml:space="preserve">Estamos contigo, rey Marco! – exclamaron todas las madres de </w:t>
      </w:r>
      <w:proofErr w:type="spellStart"/>
      <w:r w:rsidRPr="005545BF">
        <w:t>Cornualle</w:t>
      </w:r>
      <w:proofErr w:type="spellEnd"/>
      <w:r w:rsidRPr="005545BF">
        <w:t xml:space="preserve">, presas de emoción y tristeza.  –Cogeremos las armas, si es preciso, y apagaremos la </w:t>
      </w:r>
      <w:r w:rsidRPr="00E73765">
        <w:rPr>
          <w:b/>
        </w:rPr>
        <w:t xml:space="preserve">avaricia </w:t>
      </w:r>
      <w:r w:rsidRPr="005545BF">
        <w:t>de los irlandeses.</w:t>
      </w:r>
      <w:r w:rsidRPr="005545BF">
        <w:br/>
        <w:t xml:space="preserve"> –Sólo de una forma podemos afrontar el peligro – gritó el rey Marco -: venciendo al gigante de Irlanda, el más feroz de los irlandeses.</w:t>
      </w:r>
    </w:p>
    <w:p w:rsidR="005545BF" w:rsidRPr="005545BF" w:rsidRDefault="005545BF" w:rsidP="005545BF">
      <w:pPr>
        <w:pStyle w:val="NormalWeb"/>
        <w:shd w:val="clear" w:color="auto" w:fill="FFFFFF"/>
        <w:spacing w:after="150"/>
      </w:pPr>
      <w:r w:rsidRPr="005545BF">
        <w:t xml:space="preserve"> El joven Tristán, que a pesar de su juventud era el jefe de los caballeros de su tío, el rey Marco, pensó que sólo él podía vencer al gigante de Irlanda. Y se ofreció al desafío. Al rey Marco se le llenaron de lágrimas los ojos y pidió a su sobrino que se alejara de aquella muerte segura. Pero Tristán no se frenó ante las palabras de su tío, pues sólo pensaba en las trescientas muchachas de Cornualles y en sus madres heridas por el dolor. La barca del solitario caballero se hizo a la mar, y, a lo lejos, las gentes de Cornualles podían </w:t>
      </w:r>
      <w:r w:rsidRPr="00800DB4">
        <w:rPr>
          <w:b/>
        </w:rPr>
        <w:t>vislumbrar</w:t>
      </w:r>
      <w:r w:rsidRPr="005545BF">
        <w:t xml:space="preserve"> la silueta de la barca del gigante de Irlanda.</w:t>
      </w:r>
    </w:p>
    <w:p w:rsidR="005545BF" w:rsidRPr="005545BF" w:rsidRDefault="005545BF" w:rsidP="005545BF">
      <w:pPr>
        <w:pStyle w:val="NormalWeb"/>
        <w:shd w:val="clear" w:color="auto" w:fill="FFFFFF"/>
        <w:spacing w:after="150"/>
      </w:pPr>
      <w:r w:rsidRPr="005545BF">
        <w:t xml:space="preserve"> Cuando Tristán llegó en su barco a las costas de Irlanda, el gigante ya lo estaba esperando a la entrada del bosque donde se iba a celebrar el combate. Medía el gigante más de tres metros. Tenía la cara con tantas cicatrices que ni su espesa barba se las podía ocultar todas. Y su espada era casi tan grande como él. Desde la orilla lejana las gentes de Cornualles estaban muy confusas, porque no sabían si había comenzado la batalla. Un temblor enorme </w:t>
      </w:r>
      <w:r w:rsidRPr="00800DB4">
        <w:rPr>
          <w:b/>
        </w:rPr>
        <w:t>sacudió</w:t>
      </w:r>
      <w:r w:rsidRPr="005545BF">
        <w:t xml:space="preserve"> los árboles del bosque y el vuelo alocado de más de mil pájaros sacaron de la confusión a las gentes de Cornualles. ¡Dios mío! Exclamaron aterrados. Ese monstruo debe haber aplastado a nuestro Tristán. Luego se hizo un silencio muy grande. El rey Marco empezó a llorar </w:t>
      </w:r>
      <w:r w:rsidRPr="00800DB4">
        <w:rPr>
          <w:b/>
        </w:rPr>
        <w:t>amargamente</w:t>
      </w:r>
      <w:r w:rsidRPr="005545BF">
        <w:t xml:space="preserve"> cuando vio que la barca del gigante se acercaba. Las gentes de Cornualles también lloraron. Pero los llantos se tornaron a gritos de alegría cuando los vasallos del rey vieron al joven Tristán levantar desde la barca enemiga una gran espada ensangrentada. </w:t>
      </w:r>
      <w:r w:rsidRPr="005545BF">
        <w:br/>
        <w:t>-¡Lo ha conseguido! –gritaron las madres desconsoladas y todo el pueblo de Cornualles. Así es como los irlandeses y la valerosa patria de Tristán vivieron independientes.</w:t>
      </w:r>
    </w:p>
    <w:p w:rsidR="005545BF" w:rsidRPr="005545BF" w:rsidRDefault="005545BF" w:rsidP="005545BF">
      <w:pPr>
        <w:pStyle w:val="NormalWeb"/>
        <w:shd w:val="clear" w:color="auto" w:fill="FFFFFF"/>
        <w:spacing w:after="150"/>
      </w:pPr>
    </w:p>
    <w:p w:rsidR="005545BF" w:rsidRPr="005545BF" w:rsidRDefault="005545BF" w:rsidP="005545BF">
      <w:pPr>
        <w:pStyle w:val="NormalWeb"/>
        <w:numPr>
          <w:ilvl w:val="0"/>
          <w:numId w:val="5"/>
        </w:numPr>
        <w:shd w:val="clear" w:color="auto" w:fill="FFFFFF"/>
        <w:spacing w:after="150"/>
      </w:pPr>
      <w:r w:rsidRPr="005545BF">
        <w:lastRenderedPageBreak/>
        <w:t xml:space="preserve"> Reconoce en el cuento anterior los siguientes elementos del género narrativo, contestando en la línea punteada en forma autónoma.</w:t>
      </w:r>
    </w:p>
    <w:p w:rsidR="005545BF" w:rsidRPr="005545BF" w:rsidRDefault="005545BF" w:rsidP="005545BF">
      <w:pPr>
        <w:pStyle w:val="NormalWeb"/>
        <w:shd w:val="clear" w:color="auto" w:fill="FFFFFF"/>
        <w:spacing w:after="150"/>
      </w:pPr>
      <w:r w:rsidRPr="005545BF">
        <w:t>Personajes: …………………….……………………………………………………………………………………………….…………………………………………………………………………</w:t>
      </w:r>
      <w:r w:rsidRPr="005545BF">
        <w:br/>
        <w:t>…………………….…………………………………………………………………………</w:t>
      </w:r>
    </w:p>
    <w:p w:rsidR="005545BF" w:rsidRPr="005545BF" w:rsidRDefault="005545BF" w:rsidP="005545BF">
      <w:pPr>
        <w:pStyle w:val="NormalWeb"/>
        <w:shd w:val="clear" w:color="auto" w:fill="FFFFFF"/>
        <w:spacing w:after="150"/>
      </w:pPr>
      <w:r w:rsidRPr="005545BF">
        <w:t>Dos acontecimientos principales:</w:t>
      </w:r>
      <w:r w:rsidRPr="005545BF">
        <w:br/>
        <w:t>…………………….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</w:t>
      </w:r>
    </w:p>
    <w:p w:rsidR="005545BF" w:rsidRPr="005545BF" w:rsidRDefault="005545BF" w:rsidP="005545BF">
      <w:pPr>
        <w:pStyle w:val="NormalWeb"/>
        <w:shd w:val="clear" w:color="auto" w:fill="FFFFFF"/>
        <w:spacing w:after="150"/>
      </w:pPr>
      <w:r w:rsidRPr="005545BF">
        <w:t>Tipo de Narrador:</w:t>
      </w:r>
      <w:r w:rsidRPr="005545BF">
        <w:br/>
        <w:t>…………………….…………………………………………………………………………</w:t>
      </w:r>
      <w:r w:rsidRPr="005545BF">
        <w:br/>
        <w:t>…………………….…………………………………………………………………………</w:t>
      </w:r>
    </w:p>
    <w:p w:rsidR="005545BF" w:rsidRPr="005545BF" w:rsidRDefault="005545BF" w:rsidP="005545BF">
      <w:pPr>
        <w:pStyle w:val="NormalWeb"/>
        <w:shd w:val="clear" w:color="auto" w:fill="FFFFFF"/>
        <w:spacing w:after="150"/>
      </w:pPr>
      <w:r w:rsidRPr="005545BF">
        <w:t>Ambiente o Espacio Físico (sólo nombrar):</w:t>
      </w:r>
      <w:r w:rsidRPr="005545BF">
        <w:br/>
        <w:t>…………………….…………………………………………………………………………</w:t>
      </w:r>
    </w:p>
    <w:p w:rsidR="005545BF" w:rsidRPr="005545BF" w:rsidRDefault="00E73765" w:rsidP="005545BF">
      <w:pPr>
        <w:pStyle w:val="NormalWeb"/>
        <w:shd w:val="clear" w:color="auto" w:fill="FFFFFF"/>
        <w:spacing w:after="150"/>
      </w:pPr>
      <w:r>
        <w:t>Ambiente p</w:t>
      </w:r>
      <w:r w:rsidR="005545BF" w:rsidRPr="005545BF">
        <w:t>sicológico (describirlo): …………………….……………………………………………………………………………………………….…………………………………………………………………………Ambiente o espacio Social (describirlo):</w:t>
      </w:r>
      <w:r w:rsidR="005545BF" w:rsidRPr="005545BF">
        <w:br/>
        <w:t>…………………….……………………………………………………………………………………………….…………………………………………………………………………</w:t>
      </w:r>
    </w:p>
    <w:p w:rsidR="005545BF" w:rsidRPr="005545BF" w:rsidRDefault="005545BF" w:rsidP="005545BF">
      <w:pPr>
        <w:pStyle w:val="NormalWeb"/>
        <w:numPr>
          <w:ilvl w:val="0"/>
          <w:numId w:val="5"/>
        </w:numPr>
        <w:shd w:val="clear" w:color="auto" w:fill="FFFFFF"/>
        <w:spacing w:after="150"/>
      </w:pPr>
      <w:r w:rsidRPr="005545BF">
        <w:t>Producir un breve cuento, siguiendo las estrategias pres</w:t>
      </w:r>
      <w:r w:rsidR="00247A2E">
        <w:t>entadas, en el cual utilices las palabras que están en negrita del texto anterior.</w:t>
      </w:r>
      <w:r w:rsidR="00247A2E">
        <w:br/>
      </w:r>
      <w:r w:rsidRPr="005545BF">
        <w:t xml:space="preserve"> </w:t>
      </w:r>
      <w:r w:rsidR="00247A2E">
        <w:t>E</w:t>
      </w:r>
      <w:r w:rsidRPr="005545BF">
        <w:t>n un mínimo de quince líneas y un máximo de veinte, cuidando ortografía y redacción, en forma autónoma.</w:t>
      </w:r>
    </w:p>
    <w:p w:rsidR="005545BF" w:rsidRPr="005545BF" w:rsidRDefault="005545BF" w:rsidP="005545BF">
      <w:pPr>
        <w:pStyle w:val="NormalWeb"/>
        <w:shd w:val="clear" w:color="auto" w:fill="FFFFFF"/>
        <w:spacing w:after="150"/>
      </w:pPr>
    </w:p>
    <w:sectPr w:rsidR="005545BF" w:rsidRPr="005545BF" w:rsidSect="001952C1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338" w:rsidRDefault="00921338" w:rsidP="006D1F15">
      <w:pPr>
        <w:spacing w:after="0" w:line="240" w:lineRule="auto"/>
      </w:pPr>
      <w:r>
        <w:separator/>
      </w:r>
    </w:p>
  </w:endnote>
  <w:endnote w:type="continuationSeparator" w:id="0">
    <w:p w:rsidR="00921338" w:rsidRDefault="00921338" w:rsidP="006D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338" w:rsidRDefault="00921338" w:rsidP="006D1F15">
      <w:pPr>
        <w:spacing w:after="0" w:line="240" w:lineRule="auto"/>
      </w:pPr>
      <w:r>
        <w:separator/>
      </w:r>
    </w:p>
  </w:footnote>
  <w:footnote w:type="continuationSeparator" w:id="0">
    <w:p w:rsidR="00921338" w:rsidRDefault="00921338" w:rsidP="006D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F15" w:rsidRDefault="006D1F15" w:rsidP="006D1F15">
    <w:pPr>
      <w:pStyle w:val="Encabezado"/>
      <w:jc w:val="center"/>
      <w:rPr>
        <w:sz w:val="18"/>
      </w:rPr>
    </w:pPr>
    <w:r>
      <w:rPr>
        <w:noProof/>
        <w:sz w:val="18"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8C0746" wp14:editId="1800094F">
              <wp:simplePos x="0" y="0"/>
              <wp:positionH relativeFrom="column">
                <wp:posOffset>4285495</wp:posOffset>
              </wp:positionH>
              <wp:positionV relativeFrom="paragraph">
                <wp:posOffset>-182161</wp:posOffset>
              </wp:positionV>
              <wp:extent cx="2242868" cy="508958"/>
              <wp:effectExtent l="0" t="0" r="24130" b="24765"/>
              <wp:wrapNone/>
              <wp:docPr id="3" name="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2868" cy="5089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1F15" w:rsidRDefault="00911570" w:rsidP="006D1F15">
                          <w:r>
                            <w:t>Semana del 4 al 8 de Mayo</w:t>
                          </w:r>
                          <w:r w:rsidR="00247A2E">
                            <w:br/>
                            <w:t>Entrega: hasta el 10 de Mayo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left:0;text-align:left;margin-left:337.45pt;margin-top:-14.35pt;width:176.6pt;height:4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" fillcolor="white [3201]" strokeweight=".5pt">
              <v:textbox>
                <w:txbxContent>
                  <w:p w:rsidR="006D1F15" w:rsidRDefault="00911570" w:rsidP="006D1F15">
                    <w:r>
                      <w:t>Semana del 4 al 8 de Mayo</w:t>
                    </w:r>
                    <w:r w:rsidR="00247A2E">
                      <w:br/>
                      <w:t>Entrega: hasta el 10 de Mayo</w:t>
                    </w:r>
                  </w:p>
                </w:txbxContent>
              </v:textbox>
            </v:shape>
          </w:pict>
        </mc:Fallback>
      </mc:AlternateContent>
    </w:r>
    <w:r w:rsidRPr="005C0D1F">
      <w:rPr>
        <w:noProof/>
        <w:sz w:val="18"/>
        <w:lang w:eastAsia="es-CL"/>
      </w:rPr>
      <w:drawing>
        <wp:anchor distT="0" distB="0" distL="114300" distR="114300" simplePos="0" relativeHeight="251659264" behindDoc="1" locked="0" layoutInCell="1" allowOverlap="1" wp14:anchorId="5471DF5C" wp14:editId="2F92A716">
          <wp:simplePos x="0" y="0"/>
          <wp:positionH relativeFrom="column">
            <wp:posOffset>2465070</wp:posOffset>
          </wp:positionH>
          <wp:positionV relativeFrom="paragraph">
            <wp:posOffset>-271780</wp:posOffset>
          </wp:positionV>
          <wp:extent cx="731520" cy="497205"/>
          <wp:effectExtent l="0" t="0" r="0" b="0"/>
          <wp:wrapSquare wrapText="bothSides"/>
          <wp:docPr id="10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497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1F15" w:rsidRDefault="006D1F15" w:rsidP="006D1F15">
    <w:pPr>
      <w:pStyle w:val="Encabezado"/>
      <w:jc w:val="center"/>
      <w:rPr>
        <w:sz w:val="18"/>
      </w:rPr>
    </w:pPr>
  </w:p>
  <w:p w:rsidR="006D1F15" w:rsidRPr="006D1F15" w:rsidRDefault="001952C1" w:rsidP="006D1F15">
    <w:pPr>
      <w:pStyle w:val="Encabezado"/>
      <w:jc w:val="center"/>
      <w:rPr>
        <w:color w:val="A6A6A6" w:themeColor="background1" w:themeShade="A6"/>
        <w:sz w:val="18"/>
      </w:rPr>
    </w:pPr>
    <w:r w:rsidRPr="001952C1">
      <w:rPr>
        <w:noProof/>
        <w:sz w:val="18"/>
        <w:lang w:eastAsia="es-CL"/>
      </w:rPr>
      <mc:AlternateContent>
        <mc:Choice Requires="wpg">
          <w:drawing>
            <wp:anchor distT="0" distB="0" distL="114300" distR="114300" simplePos="0" relativeHeight="251662336" behindDoc="0" locked="0" layoutInCell="0" allowOverlap="1" wp14:anchorId="29AE2424" wp14:editId="18AD43EF">
              <wp:simplePos x="0" y="0"/>
              <wp:positionH relativeFrom="rightMargin">
                <wp:posOffset>338352</wp:posOffset>
              </wp:positionH>
              <wp:positionV relativeFrom="page">
                <wp:posOffset>4189228</wp:posOffset>
              </wp:positionV>
              <wp:extent cx="488315" cy="237490"/>
              <wp:effectExtent l="0" t="0" r="0" b="10160"/>
              <wp:wrapNone/>
              <wp:docPr id="566" name="Grupo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567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55"/>
                          <a:ext cx="769" cy="3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2C1" w:rsidRDefault="001952C1">
                            <w:pPr>
                              <w:pStyle w:val="Encabezado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247A2E" w:rsidRPr="00247A2E">
                              <w:rPr>
                                <w:rStyle w:val="Nmerodepgina"/>
                                <w:b/>
                                <w:bCs/>
                                <w:noProof/>
                                <w:color w:val="403152" w:themeColor="accent4" w:themeShade="80"/>
                                <w:sz w:val="16"/>
                                <w:szCs w:val="16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Style w:val="Nmerodepgina"/>
                                <w:b/>
                                <w:bCs/>
                                <w:color w:val="403152" w:themeColor="accent4" w:themeShade="8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568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569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70" o:spid="_x0000_s1027" style="position:absolute;left:0;text-align:left;margin-left:26.65pt;margin-top:329.85pt;width:38.45pt;height:18.7pt;z-index:251662336;mso-position-horizontal-relative:right-margin-area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" o:allowincell="f">
              <v:shape id="Text Box 71" o:spid="_x0000_s1028" type="#_x0000_t202" style="position:absolute;left:689;top:3255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GesMA&#10;AADcAAAADwAAAGRycy9kb3ducmV2LnhtbESPzarCMBSE94LvEI7g5qKpwlWpRvEH9W5cVH2AQ3Ns&#10;i81JaaLW+/RGEFwOM/MNM1s0phR3ql1hWcGgH4EgTq0uOFNwPm17ExDOI2ssLZOCJzlYzNutGcba&#10;Pjih+9FnIkDYxagg976KpXRpTgZd31bEwbvY2qAPss6krvER4KaUwygaSYMFh4UcK1rnlF6PN6OA&#10;lon9P1zdziSrzXp3KZh+5F6pbqdZTkF4avw3/Gn/aQW/oz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SGesMAAADcAAAADwAAAAAAAAAAAAAAAACYAgAAZHJzL2Rv&#10;d25yZXYueG1sUEsFBgAAAAAEAAQA9QAAAIgDAAAAAA==&#10;" filled="f" stroked="f">
                <v:textbox inset="0,0,0,0">
                  <w:txbxContent>
                    <w:p w:rsidR="001952C1" w:rsidRDefault="001952C1">
                      <w:pPr>
                        <w:pStyle w:val="Encabezado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247A2E" w:rsidRPr="00247A2E">
                        <w:rPr>
                          <w:rStyle w:val="Nmerodepgina"/>
                          <w:b/>
                          <w:bCs/>
                          <w:noProof/>
                          <w:color w:val="403152" w:themeColor="accent4" w:themeShade="80"/>
                          <w:sz w:val="16"/>
                          <w:szCs w:val="16"/>
                          <w:lang w:val="es-ES"/>
                        </w:rPr>
                        <w:t>4</w:t>
                      </w:r>
                      <w:r>
                        <w:rPr>
                          <w:rStyle w:val="Nmerodepgina"/>
                          <w:b/>
                          <w:bCs/>
                          <w:color w:val="403152" w:themeColor="accent4" w:themeShade="8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9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<v:oval id="Oval 73" o:spid="_x0000_s1030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bJ8QA&#10;AADcAAAADwAAAGRycy9kb3ducmV2LnhtbESPQWvCQBCF7wX/wzKCl6KbCo0aXYMUhFx6qHrwOGTH&#10;bDA7G3bXmP77bqHQ4+PN+968XTnaTgzkQ+tYwdsiA0FcO91yo+ByPs7XIEJE1tg5JgXfFKDcT152&#10;WGj35C8aTrERCcKhQAUmxr6QMtSGLIaF64mTd3PeYkzSN1J7fCa47eQyy3JpseXUYLCnD0P1/fSw&#10;6Y1rcOFa1Q9cXZbmdT365tOvlJpNx8MWRKQx/h//pSut4D3fwO+YR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GyfEAAAA3AAAAA8AAAAAAAAAAAAAAAAAmAIAAGRycy9k&#10;b3ducmV2LnhtbFBLBQYAAAAABAAEAPUAAACJAwAAAAA=&#10;" filled="f" strokecolor="#84a2c6" strokeweight=".5pt"/>
                <v:oval id="Oval 74" o:spid="_x0000_s1031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Ysr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X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NmYsr0AAADcAAAADwAAAAAAAAAAAAAAAACYAgAAZHJzL2Rvd25yZXYu&#10;eG1sUEsFBgAAAAAEAAQA9QAAAIIDAAAAAA==&#10;" fillcolor="#84a2c6" stroked="f"/>
              </v:group>
              <w10:wrap anchorx="margin" anchory="page"/>
            </v:group>
          </w:pict>
        </mc:Fallback>
      </mc:AlternateContent>
    </w:r>
    <w:r w:rsidR="006D1F15">
      <w:rPr>
        <w:color w:val="A6A6A6" w:themeColor="background1" w:themeShade="A6"/>
        <w:sz w:val="18"/>
      </w:rPr>
      <w:t>Lengua y Litera</w:t>
    </w:r>
    <w:r w:rsidR="00652838">
      <w:rPr>
        <w:color w:val="A6A6A6" w:themeColor="background1" w:themeShade="A6"/>
        <w:sz w:val="18"/>
      </w:rPr>
      <w:t>tura</w:t>
    </w:r>
    <w:r w:rsidR="00652838">
      <w:rPr>
        <w:color w:val="A6A6A6" w:themeColor="background1" w:themeShade="A6"/>
        <w:sz w:val="18"/>
      </w:rPr>
      <w:br/>
      <w:t>Modalidad Flexible Segundos</w:t>
    </w:r>
    <w:r w:rsidR="006D1F15">
      <w:rPr>
        <w:color w:val="A6A6A6" w:themeColor="background1" w:themeShade="A6"/>
        <w:sz w:val="18"/>
      </w:rPr>
      <w:t xml:space="preserve"> Medios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7E89"/>
    <w:multiLevelType w:val="hybridMultilevel"/>
    <w:tmpl w:val="1FF203A2"/>
    <w:lvl w:ilvl="0" w:tplc="E23C95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7346A"/>
    <w:multiLevelType w:val="hybridMultilevel"/>
    <w:tmpl w:val="A07C2160"/>
    <w:lvl w:ilvl="0" w:tplc="B2F6FD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C7989"/>
    <w:multiLevelType w:val="hybridMultilevel"/>
    <w:tmpl w:val="2AE864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170A5"/>
    <w:multiLevelType w:val="hybridMultilevel"/>
    <w:tmpl w:val="D0E21FDE"/>
    <w:lvl w:ilvl="0" w:tplc="2B920C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1167"/>
    <w:multiLevelType w:val="hybridMultilevel"/>
    <w:tmpl w:val="E102B136"/>
    <w:lvl w:ilvl="0" w:tplc="09BA94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15"/>
    <w:rsid w:val="001952C1"/>
    <w:rsid w:val="001C4B4F"/>
    <w:rsid w:val="00247A2E"/>
    <w:rsid w:val="002D0854"/>
    <w:rsid w:val="00372A20"/>
    <w:rsid w:val="004C2FB8"/>
    <w:rsid w:val="00545A2B"/>
    <w:rsid w:val="005545BF"/>
    <w:rsid w:val="00642C4D"/>
    <w:rsid w:val="00652838"/>
    <w:rsid w:val="006D1F15"/>
    <w:rsid w:val="00800DB4"/>
    <w:rsid w:val="00823A94"/>
    <w:rsid w:val="00911570"/>
    <w:rsid w:val="00921338"/>
    <w:rsid w:val="00986DBB"/>
    <w:rsid w:val="00AF30B7"/>
    <w:rsid w:val="00B70542"/>
    <w:rsid w:val="00C96A63"/>
    <w:rsid w:val="00E73765"/>
    <w:rsid w:val="00EE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1F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1F15"/>
  </w:style>
  <w:style w:type="paragraph" w:styleId="Piedepgina">
    <w:name w:val="footer"/>
    <w:basedOn w:val="Normal"/>
    <w:link w:val="PiedepginaCar"/>
    <w:uiPriority w:val="99"/>
    <w:unhideWhenUsed/>
    <w:rsid w:val="006D1F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F15"/>
  </w:style>
  <w:style w:type="table" w:styleId="Tablaconcuadrcula">
    <w:name w:val="Table Grid"/>
    <w:basedOn w:val="Tablanormal"/>
    <w:uiPriority w:val="59"/>
    <w:rsid w:val="006D1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unhideWhenUsed/>
    <w:rsid w:val="001952C1"/>
  </w:style>
  <w:style w:type="paragraph" w:styleId="Prrafodelista">
    <w:name w:val="List Paragraph"/>
    <w:basedOn w:val="Normal"/>
    <w:uiPriority w:val="34"/>
    <w:qFormat/>
    <w:rsid w:val="00B7054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E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83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47A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1F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1F15"/>
  </w:style>
  <w:style w:type="paragraph" w:styleId="Piedepgina">
    <w:name w:val="footer"/>
    <w:basedOn w:val="Normal"/>
    <w:link w:val="PiedepginaCar"/>
    <w:uiPriority w:val="99"/>
    <w:unhideWhenUsed/>
    <w:rsid w:val="006D1F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F15"/>
  </w:style>
  <w:style w:type="table" w:styleId="Tablaconcuadrcula">
    <w:name w:val="Table Grid"/>
    <w:basedOn w:val="Tablanormal"/>
    <w:uiPriority w:val="59"/>
    <w:rsid w:val="006D1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unhideWhenUsed/>
    <w:rsid w:val="001952C1"/>
  </w:style>
  <w:style w:type="paragraph" w:styleId="Prrafodelista">
    <w:name w:val="List Paragraph"/>
    <w:basedOn w:val="Normal"/>
    <w:uiPriority w:val="34"/>
    <w:qFormat/>
    <w:rsid w:val="00B7054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E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83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47A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arafuentes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1260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fuentes</dc:creator>
  <cp:lastModifiedBy>kimberly fuentes</cp:lastModifiedBy>
  <cp:revision>10</cp:revision>
  <cp:lastPrinted>2020-03-15T13:44:00Z</cp:lastPrinted>
  <dcterms:created xsi:type="dcterms:W3CDTF">2020-03-15T13:37:00Z</dcterms:created>
  <dcterms:modified xsi:type="dcterms:W3CDTF">2020-05-04T03:00:00Z</dcterms:modified>
</cp:coreProperties>
</file>