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39" w:rsidRDefault="00BB4660" w:rsidP="00BB4660">
      <w:pPr>
        <w:spacing w:line="360" w:lineRule="auto"/>
        <w:rPr>
          <w:b/>
          <w:sz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6977DAC6" wp14:editId="3610D3F1">
            <wp:simplePos x="0" y="0"/>
            <wp:positionH relativeFrom="margin">
              <wp:posOffset>175260</wp:posOffset>
            </wp:positionH>
            <wp:positionV relativeFrom="margin">
              <wp:posOffset>-278130</wp:posOffset>
            </wp:positionV>
            <wp:extent cx="504825" cy="52387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FDB">
        <w:rPr>
          <w:b/>
          <w:sz w:val="32"/>
        </w:rPr>
        <w:t xml:space="preserve">GUÍA Nº 5 CUARTOS C y D </w:t>
      </w:r>
      <w:bookmarkStart w:id="0" w:name="_GoBack"/>
      <w:bookmarkEnd w:id="0"/>
      <w:r w:rsidR="00282A2B" w:rsidRPr="008401AC">
        <w:rPr>
          <w:b/>
          <w:sz w:val="32"/>
        </w:rPr>
        <w:t>SOLUCIONES BUFFER Ó AMORTIGUADORAS</w:t>
      </w:r>
    </w:p>
    <w:p w:rsidR="00BB4660" w:rsidRPr="00330048" w:rsidRDefault="00330048" w:rsidP="00BB4660">
      <w:pPr>
        <w:spacing w:line="360" w:lineRule="auto"/>
      </w:pPr>
      <w:proofErr w:type="gramStart"/>
      <w:r>
        <w:rPr>
          <w:b/>
        </w:rPr>
        <w:t>Objetivo :</w:t>
      </w:r>
      <w:proofErr w:type="gramEnd"/>
      <w:r>
        <w:rPr>
          <w:b/>
        </w:rPr>
        <w:t xml:space="preserve"> </w:t>
      </w:r>
      <w:r>
        <w:t>Conocer las propiedades de las soluciones amortiguadoras y valorar su importancia para la vida.</w:t>
      </w:r>
    </w:p>
    <w:p w:rsidR="00521239" w:rsidRDefault="00521239" w:rsidP="00521239">
      <w:pPr>
        <w:spacing w:after="0" w:line="240" w:lineRule="auto"/>
        <w:jc w:val="both"/>
      </w:pPr>
      <w:r>
        <w:t xml:space="preserve">También se les denomina soluciones "Buffer" </w:t>
      </w:r>
      <w:proofErr w:type="spellStart"/>
      <w:r>
        <w:t>ó</w:t>
      </w:r>
      <w:proofErr w:type="spellEnd"/>
      <w:r>
        <w:t xml:space="preserve"> Tampón y son aquellas que se oponen a los cambios de pH, cuando se les adicionan ácidos o álcalis (Bases o Hidróxidos). Su acción se basa principalmente en la</w:t>
      </w:r>
      <w:r w:rsidR="00330048">
        <w:t xml:space="preserve"> absorción de iones Hidronio (H</w:t>
      </w:r>
      <w:proofErr w:type="gramStart"/>
      <w:r w:rsidR="00330048">
        <w:rPr>
          <w:vertAlign w:val="superscript"/>
        </w:rPr>
        <w:t>+</w:t>
      </w:r>
      <w:r>
        <w:t xml:space="preserve"> )</w:t>
      </w:r>
      <w:proofErr w:type="gramEnd"/>
      <w:r>
        <w:t xml:space="preserve"> </w:t>
      </w:r>
      <w:proofErr w:type="spellStart"/>
      <w:r>
        <w:t>ó</w:t>
      </w:r>
      <w:proofErr w:type="spellEnd"/>
      <w:r>
        <w:t xml:space="preserve"> iones </w:t>
      </w:r>
      <w:r w:rsidR="002F29DD">
        <w:t>Hidroxilo</w:t>
      </w:r>
      <w:r>
        <w:t xml:space="preserve"> (OH</w:t>
      </w:r>
      <w:r w:rsidR="0026075A">
        <w:rPr>
          <w:rFonts w:cs="Calibri"/>
          <w:vertAlign w:val="superscript"/>
        </w:rPr>
        <w:t>―</w:t>
      </w:r>
      <w:r>
        <w:t>).</w:t>
      </w:r>
      <w:r w:rsidR="002F29DD">
        <w:t xml:space="preserve"> Es decir, tienen la capacidad de mante</w:t>
      </w:r>
      <w:r w:rsidR="0026075A">
        <w:t>ner el pH</w:t>
      </w:r>
      <w:r w:rsidR="002F29DD">
        <w:t xml:space="preserve"> constante cuando se adicionan pequeñas cantidades de ácido o base. </w:t>
      </w:r>
    </w:p>
    <w:p w:rsidR="00EF7F56" w:rsidRDefault="00521239" w:rsidP="00521239">
      <w:pPr>
        <w:spacing w:line="360" w:lineRule="auto"/>
        <w:jc w:val="both"/>
      </w:pPr>
      <w:r>
        <w:rPr>
          <w:noProof/>
          <w:vertAlign w:val="subscript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ED9BF54" wp14:editId="028E039D">
            <wp:simplePos x="0" y="0"/>
            <wp:positionH relativeFrom="margin">
              <wp:posOffset>324485</wp:posOffset>
            </wp:positionH>
            <wp:positionV relativeFrom="margin">
              <wp:posOffset>1969770</wp:posOffset>
            </wp:positionV>
            <wp:extent cx="3707130" cy="2673350"/>
            <wp:effectExtent l="0" t="0" r="7620" b="0"/>
            <wp:wrapSquare wrapText="bothSides"/>
            <wp:docPr id="1" name="Imagen 1" descr="Resultado de imagen para soluciones amortiguad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Resultado de imagen para soluciones amortiguador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En forma general, una solución amortiguadora está conformada por una mezcla binaria de un ácido débil y una sal del mismo ácido proveniente de base fuerte </w:t>
      </w:r>
      <w:proofErr w:type="spellStart"/>
      <w:r>
        <w:t>ó</w:t>
      </w:r>
      <w:proofErr w:type="spellEnd"/>
      <w:r>
        <w:t xml:space="preserve"> también, una base y una sal de esta base proveniente de un ácido fuerte.</w:t>
      </w:r>
    </w:p>
    <w:p w:rsidR="00521239" w:rsidRDefault="00521239" w:rsidP="00521239">
      <w:pPr>
        <w:spacing w:line="360" w:lineRule="auto"/>
        <w:jc w:val="both"/>
      </w:pPr>
    </w:p>
    <w:p w:rsidR="00521239" w:rsidRDefault="00521239" w:rsidP="00521239">
      <w:pPr>
        <w:spacing w:line="360" w:lineRule="auto"/>
        <w:jc w:val="both"/>
      </w:pPr>
    </w:p>
    <w:p w:rsidR="00521239" w:rsidRDefault="00521239" w:rsidP="00521239">
      <w:pPr>
        <w:spacing w:line="360" w:lineRule="auto"/>
        <w:jc w:val="both"/>
      </w:pPr>
    </w:p>
    <w:p w:rsidR="00521239" w:rsidRDefault="00521239" w:rsidP="00521239">
      <w:pPr>
        <w:spacing w:line="360" w:lineRule="auto"/>
        <w:jc w:val="both"/>
      </w:pPr>
    </w:p>
    <w:p w:rsidR="00521239" w:rsidRDefault="00521239" w:rsidP="00521239">
      <w:pPr>
        <w:spacing w:line="360" w:lineRule="auto"/>
        <w:jc w:val="both"/>
      </w:pPr>
    </w:p>
    <w:p w:rsidR="00521239" w:rsidRDefault="00521239" w:rsidP="00521239">
      <w:pPr>
        <w:spacing w:line="360" w:lineRule="auto"/>
        <w:jc w:val="both"/>
      </w:pPr>
    </w:p>
    <w:p w:rsidR="00521239" w:rsidRDefault="00521239" w:rsidP="00521239">
      <w:pPr>
        <w:spacing w:line="360" w:lineRule="auto"/>
        <w:jc w:val="both"/>
      </w:pPr>
      <w:r>
        <w:t xml:space="preserve">Ejemplo: </w:t>
      </w:r>
    </w:p>
    <w:p w:rsidR="00521239" w:rsidRDefault="00521239" w:rsidP="00521239">
      <w:pPr>
        <w:spacing w:line="360" w:lineRule="auto"/>
        <w:jc w:val="both"/>
      </w:pPr>
      <w:r>
        <w:sym w:font="Symbol" w:char="F0B7"/>
      </w:r>
      <w:r>
        <w:t xml:space="preserve"> Mezcla de ácido acético y acetato de Sodio</w:t>
      </w:r>
    </w:p>
    <w:p w:rsidR="00521239" w:rsidRDefault="00521239" w:rsidP="00521239">
      <w:pPr>
        <w:spacing w:line="360" w:lineRule="auto"/>
        <w:jc w:val="both"/>
      </w:pPr>
      <w:r>
        <w:t>CH</w:t>
      </w:r>
      <w:r w:rsidRPr="00254997">
        <w:rPr>
          <w:vertAlign w:val="subscript"/>
        </w:rPr>
        <w:t>3</w:t>
      </w:r>
      <w:r>
        <w:t>COOH / CH</w:t>
      </w:r>
      <w:r w:rsidRPr="00254997">
        <w:rPr>
          <w:vertAlign w:val="subscript"/>
        </w:rPr>
        <w:t>3</w:t>
      </w:r>
      <w:r>
        <w:t xml:space="preserve">COONa </w:t>
      </w:r>
    </w:p>
    <w:p w:rsidR="00521239" w:rsidRDefault="00521239" w:rsidP="00521239">
      <w:pPr>
        <w:spacing w:line="360" w:lineRule="auto"/>
        <w:jc w:val="both"/>
      </w:pPr>
      <w:r>
        <w:sym w:font="Symbol" w:char="F0B7"/>
      </w:r>
      <w:r>
        <w:t xml:space="preserve"> Amoniaco y cloruro de amonio</w:t>
      </w:r>
    </w:p>
    <w:p w:rsidR="00521239" w:rsidRDefault="00521239" w:rsidP="00521239">
      <w:pPr>
        <w:spacing w:line="360" w:lineRule="auto"/>
        <w:jc w:val="both"/>
        <w:rPr>
          <w:sz w:val="24"/>
          <w:lang w:val="es-ES_tradnl"/>
        </w:rPr>
      </w:pPr>
      <w:r w:rsidRPr="00254997">
        <w:rPr>
          <w:sz w:val="24"/>
          <w:lang w:val="es-ES_tradnl"/>
        </w:rPr>
        <w:t>NH</w:t>
      </w:r>
      <w:r w:rsidRPr="00254997">
        <w:rPr>
          <w:sz w:val="24"/>
          <w:vertAlign w:val="subscript"/>
          <w:lang w:val="es-ES_tradnl"/>
        </w:rPr>
        <w:t>3</w:t>
      </w:r>
      <w:r w:rsidRPr="00254997">
        <w:rPr>
          <w:sz w:val="24"/>
          <w:lang w:val="es-ES_tradnl"/>
        </w:rPr>
        <w:t xml:space="preserve"> / NH</w:t>
      </w:r>
      <w:r w:rsidRPr="00254997">
        <w:rPr>
          <w:sz w:val="24"/>
          <w:vertAlign w:val="subscript"/>
          <w:lang w:val="es-ES_tradnl"/>
        </w:rPr>
        <w:t>4</w:t>
      </w:r>
      <w:r w:rsidRPr="00254997">
        <w:rPr>
          <w:sz w:val="24"/>
          <w:lang w:val="es-ES_tradnl"/>
        </w:rPr>
        <w:t>Cl</w:t>
      </w:r>
    </w:p>
    <w:p w:rsidR="00521239" w:rsidRDefault="00521239" w:rsidP="00521239">
      <w:pPr>
        <w:spacing w:line="360" w:lineRule="auto"/>
        <w:jc w:val="both"/>
      </w:pPr>
      <w:r>
        <w:t>La aplicación más importante de estas soluciones reside en el estudio de la regulación del equilibrio ácido/bas</w:t>
      </w:r>
      <w:r w:rsidR="00602EF4">
        <w:t xml:space="preserve">e en los sistemas biológicos, pues en ellos el pH deben conservarse dentro de  rangos muy </w:t>
      </w:r>
      <w:proofErr w:type="spellStart"/>
      <w:r w:rsidR="00602EF4">
        <w:t>estrechos.Por</w:t>
      </w:r>
      <w:proofErr w:type="spellEnd"/>
      <w:r w:rsidR="00602EF4">
        <w:t xml:space="preserve"> ejemplo, </w:t>
      </w:r>
      <w:r w:rsidR="0026075A">
        <w:t xml:space="preserve">  </w:t>
      </w:r>
      <w:r w:rsidR="00602EF4">
        <w:t>E</w:t>
      </w:r>
      <w:r w:rsidR="0026075A">
        <w:t xml:space="preserve">l transporte de </w:t>
      </w:r>
      <w:r w:rsidR="00602EF4">
        <w:t>oxígeno</w:t>
      </w:r>
      <w:r w:rsidR="0026075A">
        <w:t xml:space="preserve"> en la sangre desde los pulmones a las célula depende de  que el pH se mantenga muy cercano a 7,4, por lo que en las célula se producen reacciones que entregan ácidos y bases a la sangre </w:t>
      </w:r>
      <w:r w:rsidR="00602EF4">
        <w:t xml:space="preserve">para generar una diferencia de solo 0,02 unidades de </w:t>
      </w:r>
      <w:proofErr w:type="spellStart"/>
      <w:r w:rsidR="00602EF4">
        <w:t>Ph</w:t>
      </w:r>
      <w:proofErr w:type="spellEnd"/>
      <w:r w:rsidR="00602EF4">
        <w:t xml:space="preserve">  entre la sangre venosa y la arterial.</w:t>
      </w:r>
    </w:p>
    <w:p w:rsidR="006F0E0C" w:rsidRPr="006F0E0C" w:rsidRDefault="006F0E0C" w:rsidP="006F0E0C">
      <w:pPr>
        <w:spacing w:line="360" w:lineRule="auto"/>
        <w:jc w:val="both"/>
        <w:rPr>
          <w:lang w:val="es-ES"/>
        </w:rPr>
      </w:pPr>
      <w:r w:rsidRPr="006F0E0C">
        <w:rPr>
          <w:b/>
          <w:bCs/>
          <w:lang w:val="es-ES"/>
        </w:rPr>
        <w:t>Buffer Intracelular más importante:</w:t>
      </w:r>
      <w:r>
        <w:rPr>
          <w:lang w:val="es-ES"/>
        </w:rPr>
        <w:t xml:space="preserve">               </w:t>
      </w:r>
      <w:r w:rsidRPr="006F0E0C">
        <w:rPr>
          <w:lang w:val="es-ES"/>
        </w:rPr>
        <w:t>H</w:t>
      </w:r>
      <w:r w:rsidRPr="006F0E0C">
        <w:rPr>
          <w:vertAlign w:val="subscript"/>
          <w:lang w:val="es-ES"/>
        </w:rPr>
        <w:t>2</w:t>
      </w:r>
      <w:r w:rsidRPr="006F0E0C">
        <w:rPr>
          <w:lang w:val="es-ES"/>
        </w:rPr>
        <w:t>PO</w:t>
      </w:r>
      <w:r w:rsidRPr="006F0E0C">
        <w:rPr>
          <w:vertAlign w:val="subscript"/>
          <w:lang w:val="es-ES"/>
        </w:rPr>
        <w:t>4</w:t>
      </w:r>
      <w:r w:rsidRPr="006F0E0C">
        <w:rPr>
          <w:vertAlign w:val="superscript"/>
          <w:lang w:val="es-ES"/>
        </w:rPr>
        <w:t>-</w:t>
      </w:r>
      <w:r w:rsidRPr="006F0E0C">
        <w:rPr>
          <w:lang w:val="es-ES"/>
        </w:rPr>
        <w:t xml:space="preserve"> / HPO</w:t>
      </w:r>
      <w:r w:rsidRPr="006F0E0C">
        <w:rPr>
          <w:vertAlign w:val="subscript"/>
          <w:lang w:val="es-ES"/>
        </w:rPr>
        <w:t>4</w:t>
      </w:r>
      <w:r w:rsidRPr="006F0E0C">
        <w:rPr>
          <w:vertAlign w:val="superscript"/>
          <w:lang w:val="es-ES"/>
        </w:rPr>
        <w:t>-2</w:t>
      </w:r>
    </w:p>
    <w:p w:rsidR="006F0E0C" w:rsidRPr="006F0E0C" w:rsidRDefault="006F0E0C" w:rsidP="006F0E0C">
      <w:pPr>
        <w:spacing w:line="360" w:lineRule="auto"/>
        <w:jc w:val="both"/>
        <w:rPr>
          <w:lang w:val="es-ES"/>
        </w:rPr>
      </w:pPr>
      <w:r w:rsidRPr="006F0E0C">
        <w:rPr>
          <w:b/>
          <w:bCs/>
          <w:lang w:val="es-ES"/>
        </w:rPr>
        <w:t>Buffer Sanguíneo más importante:</w:t>
      </w:r>
      <w:r>
        <w:rPr>
          <w:lang w:val="es-ES"/>
        </w:rPr>
        <w:t xml:space="preserve">                  </w:t>
      </w:r>
      <w:r w:rsidRPr="006F0E0C">
        <w:rPr>
          <w:lang w:val="es-ES"/>
        </w:rPr>
        <w:t>H</w:t>
      </w:r>
      <w:r w:rsidRPr="006F0E0C">
        <w:rPr>
          <w:vertAlign w:val="subscript"/>
          <w:lang w:val="es-ES"/>
        </w:rPr>
        <w:t>2</w:t>
      </w:r>
      <w:r w:rsidRPr="006F0E0C">
        <w:rPr>
          <w:lang w:val="es-ES"/>
        </w:rPr>
        <w:t>CO</w:t>
      </w:r>
      <w:r w:rsidRPr="006F0E0C">
        <w:rPr>
          <w:vertAlign w:val="subscript"/>
          <w:lang w:val="es-ES"/>
        </w:rPr>
        <w:t>3</w:t>
      </w:r>
      <w:r w:rsidRPr="006F0E0C">
        <w:rPr>
          <w:lang w:val="es-ES"/>
        </w:rPr>
        <w:t xml:space="preserve"> / HCO</w:t>
      </w:r>
      <w:r w:rsidRPr="006F0E0C">
        <w:rPr>
          <w:vertAlign w:val="subscript"/>
          <w:lang w:val="es-ES"/>
        </w:rPr>
        <w:t>3</w:t>
      </w:r>
      <w:r w:rsidRPr="006F0E0C">
        <w:rPr>
          <w:vertAlign w:val="superscript"/>
          <w:lang w:val="es-ES"/>
        </w:rPr>
        <w:t>-</w:t>
      </w:r>
    </w:p>
    <w:p w:rsidR="006F0E0C" w:rsidRPr="006F0E0C" w:rsidRDefault="006F0E0C" w:rsidP="00521239">
      <w:pPr>
        <w:spacing w:line="360" w:lineRule="auto"/>
        <w:jc w:val="both"/>
        <w:rPr>
          <w:lang w:val="es-ES"/>
        </w:rPr>
      </w:pPr>
    </w:p>
    <w:p w:rsidR="00521239" w:rsidRPr="008401AC" w:rsidRDefault="00521239" w:rsidP="00521239">
      <w:pPr>
        <w:spacing w:line="360" w:lineRule="auto"/>
        <w:jc w:val="center"/>
        <w:rPr>
          <w:b/>
          <w:sz w:val="24"/>
          <w:u w:val="single"/>
        </w:rPr>
      </w:pPr>
      <w:proofErr w:type="gramStart"/>
      <w:r w:rsidRPr="008401AC">
        <w:rPr>
          <w:b/>
          <w:sz w:val="24"/>
          <w:u w:val="single"/>
        </w:rPr>
        <w:t>pH</w:t>
      </w:r>
      <w:proofErr w:type="gramEnd"/>
      <w:r w:rsidRPr="008401AC">
        <w:rPr>
          <w:b/>
          <w:sz w:val="24"/>
          <w:u w:val="single"/>
        </w:rPr>
        <w:t xml:space="preserve"> de una Solución Amortiguadora</w:t>
      </w:r>
    </w:p>
    <w:p w:rsidR="00EF7F56" w:rsidRPr="00EF7F56" w:rsidRDefault="00521239" w:rsidP="00EF7F56">
      <w:pPr>
        <w:spacing w:line="360" w:lineRule="auto"/>
        <w:jc w:val="both"/>
      </w:pPr>
      <w:r>
        <w:t>Considerando que la solución amortiguadora es una mezcla de ácido débil con una sal del mismo ácido proveniente de base fuerte y además que un ácido débil se ioniza parcialmente, podemos representa</w:t>
      </w:r>
      <w:r w:rsidR="00EF7F56">
        <w:t xml:space="preserve">r la ionización de esta forma: </w:t>
      </w:r>
    </w:p>
    <w:p w:rsidR="00521239" w:rsidRPr="00254997" w:rsidRDefault="00521239" w:rsidP="00521239">
      <w:pPr>
        <w:spacing w:line="360" w:lineRule="auto"/>
        <w:jc w:val="center"/>
        <w:rPr>
          <w:b/>
        </w:rPr>
      </w:pPr>
      <w:r w:rsidRPr="00254997">
        <w:rPr>
          <w:b/>
        </w:rPr>
        <w:t xml:space="preserve">HA &lt;======&gt; H </w:t>
      </w:r>
      <w:r w:rsidRPr="00254997">
        <w:rPr>
          <w:b/>
          <w:vertAlign w:val="superscript"/>
        </w:rPr>
        <w:t>+</w:t>
      </w:r>
      <w:r w:rsidRPr="00254997">
        <w:rPr>
          <w:b/>
        </w:rPr>
        <w:t xml:space="preserve"> + A</w:t>
      </w:r>
      <w:r w:rsidRPr="00254997">
        <w:rPr>
          <w:b/>
          <w:sz w:val="32"/>
          <w:vertAlign w:val="superscript"/>
        </w:rPr>
        <w:t>-</w:t>
      </w:r>
    </w:p>
    <w:p w:rsidR="00521239" w:rsidRDefault="00521239" w:rsidP="00521239">
      <w:pPr>
        <w:spacing w:line="360" w:lineRule="auto"/>
        <w:jc w:val="both"/>
      </w:pPr>
      <w:r>
        <w:lastRenderedPageBreak/>
        <w:t>Aplicando la ley de acción de masas y teniendo en cuenta la constante de disociación se obtiene la siguiente expresión:</w:t>
      </w:r>
    </w:p>
    <w:p w:rsidR="00521239" w:rsidRDefault="00521239" w:rsidP="00521239">
      <w:pPr>
        <w:spacing w:line="360" w:lineRule="auto"/>
        <w:jc w:val="both"/>
      </w:pPr>
      <w:r>
        <w:rPr>
          <w:noProof/>
          <w:lang w:val="es-ES" w:eastAsia="es-ES"/>
        </w:rPr>
        <w:drawing>
          <wp:inline distT="0" distB="0" distL="0" distR="0">
            <wp:extent cx="2095500" cy="5238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39" w:rsidRDefault="00521239" w:rsidP="00521239">
      <w:pPr>
        <w:tabs>
          <w:tab w:val="left" w:pos="5543"/>
        </w:tabs>
      </w:pPr>
      <w:r>
        <w:t xml:space="preserve">Donde </w:t>
      </w:r>
      <w:proofErr w:type="spellStart"/>
      <w:r>
        <w:t>pka</w:t>
      </w:r>
      <w:proofErr w:type="spellEnd"/>
      <w:r>
        <w:t xml:space="preserve">, representa el valor del potencial de la constante de acidez del ácido débil, </w:t>
      </w:r>
      <w:r>
        <w:sym w:font="Symbol" w:char="F05B"/>
      </w:r>
      <w:r>
        <w:t>A</w:t>
      </w:r>
      <w:r>
        <w:sym w:font="Symbol" w:char="F02D"/>
      </w:r>
      <w:r>
        <w:sym w:font="Symbol" w:char="F05D"/>
      </w:r>
      <w:r>
        <w:t xml:space="preserve"> es la concentración del anión común, equivalente a la sal y </w:t>
      </w:r>
      <w:r>
        <w:sym w:font="Symbol" w:char="F05B"/>
      </w:r>
      <w:r>
        <w:t>HA</w:t>
      </w:r>
      <w:r>
        <w:sym w:font="Symbol" w:char="F05D"/>
      </w:r>
      <w:r>
        <w:t xml:space="preserve"> indica la concentración del ácido débil que forma parte de la solución buffer. En consecuencia, la anterior ecuación se puede reescribir así:</w:t>
      </w:r>
    </w:p>
    <w:p w:rsidR="00521239" w:rsidRDefault="00521239" w:rsidP="00521239">
      <w:pPr>
        <w:tabs>
          <w:tab w:val="left" w:pos="5543"/>
        </w:tabs>
        <w:jc w:val="center"/>
        <w:rPr>
          <w:lang w:val="es-ES_tradnl"/>
        </w:rPr>
      </w:pPr>
      <w:r>
        <w:rPr>
          <w:noProof/>
          <w:lang w:val="es-ES" w:eastAsia="es-ES"/>
        </w:rPr>
        <w:drawing>
          <wp:inline distT="0" distB="0" distL="0" distR="0">
            <wp:extent cx="2114550" cy="533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39" w:rsidRDefault="00521239" w:rsidP="00521239">
      <w:pPr>
        <w:tabs>
          <w:tab w:val="left" w:pos="1304"/>
        </w:tabs>
      </w:pPr>
      <w:r>
        <w:t>Esta expresión se conoce como ecuación de Henderson -</w:t>
      </w:r>
      <w:proofErr w:type="spellStart"/>
      <w:r>
        <w:t>Hasselbach</w:t>
      </w:r>
      <w:proofErr w:type="spellEnd"/>
      <w:r>
        <w:t xml:space="preserve"> y sirve para calcular el pH de mezclas de ácidos débiles y sus sales es decir, soluciones "Buffer", Tampón </w:t>
      </w:r>
      <w:proofErr w:type="spellStart"/>
      <w:r>
        <w:t>ó</w:t>
      </w:r>
      <w:proofErr w:type="spellEnd"/>
      <w:r>
        <w:t xml:space="preserve"> amortiguadoras De acuerdo a esta ecuación, se puede deducir, que el pH de una solución amortiguadora, depende de dos factores: </w:t>
      </w:r>
    </w:p>
    <w:p w:rsidR="00521239" w:rsidRDefault="00521239" w:rsidP="00521239">
      <w:pPr>
        <w:tabs>
          <w:tab w:val="left" w:pos="1304"/>
        </w:tabs>
      </w:pPr>
      <w:r>
        <w:t xml:space="preserve">a) El valor del </w:t>
      </w:r>
      <w:proofErr w:type="spellStart"/>
      <w:r>
        <w:t>pKa</w:t>
      </w:r>
      <w:proofErr w:type="spellEnd"/>
      <w:r>
        <w:t xml:space="preserve"> del ácido débil </w:t>
      </w:r>
    </w:p>
    <w:p w:rsidR="00521239" w:rsidRDefault="00521239" w:rsidP="00521239">
      <w:pPr>
        <w:tabs>
          <w:tab w:val="left" w:pos="1304"/>
        </w:tabs>
      </w:pPr>
      <w:r>
        <w:t>b) Las proporciones entre las concentraciones de sal y ácido</w:t>
      </w:r>
    </w:p>
    <w:p w:rsidR="00521239" w:rsidRDefault="00521239" w:rsidP="00521239">
      <w:pPr>
        <w:spacing w:line="360" w:lineRule="auto"/>
        <w:jc w:val="both"/>
      </w:pPr>
      <w:proofErr w:type="gramStart"/>
      <w:r>
        <w:t>EJERCICIOS :</w:t>
      </w:r>
      <w:proofErr w:type="gramEnd"/>
    </w:p>
    <w:p w:rsidR="00521239" w:rsidRDefault="00521239" w:rsidP="00521239">
      <w:pPr>
        <w:pStyle w:val="Sinespaciado"/>
        <w:jc w:val="both"/>
      </w:pPr>
      <w:r>
        <w:t>1.- Calcular el pH de una solución que contiene ácido acético 0,2 M (</w:t>
      </w:r>
      <w:proofErr w:type="spellStart"/>
      <w:r>
        <w:t>Ka</w:t>
      </w:r>
      <w:proofErr w:type="spellEnd"/>
      <w:r>
        <w:t xml:space="preserve"> = 1,8 · 10-5) y su sal acetato de sodio 0,3 M </w:t>
      </w:r>
    </w:p>
    <w:p w:rsidR="00521239" w:rsidRDefault="00521239" w:rsidP="00521239">
      <w:pPr>
        <w:pStyle w:val="Sinespaciado"/>
        <w:jc w:val="both"/>
      </w:pPr>
    </w:p>
    <w:p w:rsidR="00521239" w:rsidRDefault="00521239" w:rsidP="00521239">
      <w:pPr>
        <w:pStyle w:val="Sinespaciado"/>
        <w:jc w:val="both"/>
      </w:pPr>
      <w:r>
        <w:t xml:space="preserve">2.- Calcular el pH del sistema amortiguador NH3 0,15 M (Kb = 1,8 · 10-5) y NH4Cl 0,35 M. </w:t>
      </w:r>
    </w:p>
    <w:p w:rsidR="00521239" w:rsidRDefault="00521239" w:rsidP="00521239">
      <w:pPr>
        <w:pStyle w:val="Sinespaciado"/>
        <w:jc w:val="both"/>
        <w:rPr>
          <w:rFonts w:ascii="Arial" w:hAnsi="Arial" w:cs="Arial"/>
          <w:sz w:val="20"/>
          <w:szCs w:val="20"/>
          <w:lang w:val="es-CO"/>
        </w:rPr>
      </w:pPr>
    </w:p>
    <w:p w:rsidR="00521239" w:rsidRDefault="00521239" w:rsidP="00521239">
      <w:pPr>
        <w:pStyle w:val="Sinespaciado"/>
        <w:jc w:val="both"/>
      </w:pPr>
      <w:r>
        <w:t>3.- El pH de un amortiguador de acetato de sodio y ácido acético es 4,50 (</w:t>
      </w:r>
      <w:proofErr w:type="spellStart"/>
      <w:r>
        <w:t>Ka</w:t>
      </w:r>
      <w:proofErr w:type="spellEnd"/>
      <w:r>
        <w:t xml:space="preserve"> = 1,8 · 10-5).  </w:t>
      </w:r>
    </w:p>
    <w:p w:rsidR="00521239" w:rsidRDefault="00521239" w:rsidP="00521239">
      <w:pPr>
        <w:pStyle w:val="Sinespaciado"/>
        <w:jc w:val="both"/>
      </w:pPr>
      <w:r>
        <w:t xml:space="preserve">Calcular la relación [Sal] / [Ácido]. </w:t>
      </w:r>
    </w:p>
    <w:p w:rsidR="00521239" w:rsidRDefault="00521239" w:rsidP="00521239">
      <w:pPr>
        <w:pStyle w:val="Sinespaciado"/>
        <w:jc w:val="both"/>
      </w:pPr>
    </w:p>
    <w:p w:rsidR="00521239" w:rsidRDefault="00521239" w:rsidP="00521239">
      <w:pPr>
        <w:pStyle w:val="Sinespaciado"/>
        <w:jc w:val="both"/>
      </w:pPr>
      <w:r>
        <w:t>4.- Cuál es el pH de una solución preparada por adición de 25 g de ácido acético (</w:t>
      </w:r>
      <w:proofErr w:type="spellStart"/>
      <w:r>
        <w:t>Ka</w:t>
      </w:r>
      <w:proofErr w:type="spellEnd"/>
      <w:r>
        <w:t xml:space="preserve"> = 1,8 · 10- </w:t>
      </w:r>
      <w:proofErr w:type="gramStart"/>
      <w:r>
        <w:t>5 )</w:t>
      </w:r>
      <w:proofErr w:type="gramEnd"/>
      <w:r>
        <w:t xml:space="preserve"> y 25 g de acetato de sodio a suficiente agua para formar 4 L de solución.</w:t>
      </w:r>
    </w:p>
    <w:p w:rsidR="00521239" w:rsidRDefault="00521239" w:rsidP="00521239">
      <w:pPr>
        <w:pStyle w:val="Sinespaciado"/>
        <w:jc w:val="both"/>
      </w:pPr>
    </w:p>
    <w:p w:rsidR="00521239" w:rsidRDefault="00521239" w:rsidP="00521239">
      <w:pPr>
        <w:pStyle w:val="Sinespaciado"/>
        <w:jc w:val="both"/>
      </w:pPr>
      <w:r>
        <w:t>5.- Cuál es el pH de una solución formada por adición de 0,5 moles de cloruro de amonio y 0,03 moles de amoniaco</w:t>
      </w:r>
    </w:p>
    <w:p w:rsidR="00521239" w:rsidRDefault="00521239" w:rsidP="00521239">
      <w:pPr>
        <w:pStyle w:val="Sinespaciado"/>
        <w:jc w:val="both"/>
      </w:pPr>
      <w:r>
        <w:t xml:space="preserve"> (Kb = 1,8 · 10-5) a agua suficiente para formar 2,5 L de solución.</w:t>
      </w:r>
    </w:p>
    <w:p w:rsidR="00521239" w:rsidRDefault="00521239" w:rsidP="00521239">
      <w:pPr>
        <w:pStyle w:val="Sinespaciado"/>
        <w:jc w:val="both"/>
      </w:pPr>
    </w:p>
    <w:p w:rsidR="00521239" w:rsidRPr="00C36EC3" w:rsidRDefault="00521239" w:rsidP="00521239">
      <w:pPr>
        <w:pStyle w:val="Sinespaciado"/>
        <w:jc w:val="both"/>
        <w:rPr>
          <w:spacing w:val="-3"/>
          <w:sz w:val="24"/>
          <w:szCs w:val="24"/>
          <w:lang w:val="es-ES_tradnl"/>
        </w:rPr>
      </w:pPr>
      <w:r>
        <w:t xml:space="preserve">6.-Un litro de solución amortiguadora contiene 0,120 moles de ácido acético y 0,10 moles de acetato de sodio. </w:t>
      </w:r>
    </w:p>
    <w:p w:rsidR="00521239" w:rsidRDefault="00521239" w:rsidP="00521239">
      <w:pPr>
        <w:pStyle w:val="Sinespaciado"/>
        <w:jc w:val="both"/>
      </w:pPr>
      <w:r>
        <w:t xml:space="preserve">a) Cual es el pH de la solución tampón </w:t>
      </w:r>
    </w:p>
    <w:p w:rsidR="00521239" w:rsidRDefault="00521239" w:rsidP="00521239">
      <w:pPr>
        <w:pStyle w:val="Sinespaciado"/>
        <w:jc w:val="both"/>
      </w:pPr>
      <w:r>
        <w:t>b) Cual es el pH después de añadir 0,010 moles de HNO</w:t>
      </w:r>
      <w:r w:rsidRPr="004804A4">
        <w:rPr>
          <w:vertAlign w:val="subscript"/>
        </w:rPr>
        <w:t>3</w:t>
      </w:r>
      <w:r>
        <w:t xml:space="preserve">. </w:t>
      </w:r>
    </w:p>
    <w:p w:rsidR="00521239" w:rsidRDefault="00521239" w:rsidP="00521239">
      <w:pPr>
        <w:pStyle w:val="Sinespaciado"/>
      </w:pPr>
      <w:r>
        <w:t xml:space="preserve">c) Cual es el pH después de añadir 0,010 moles de </w:t>
      </w:r>
      <w:proofErr w:type="spellStart"/>
      <w:r>
        <w:t>NaOH</w:t>
      </w:r>
      <w:proofErr w:type="spellEnd"/>
      <w:r>
        <w:t>.</w:t>
      </w:r>
    </w:p>
    <w:p w:rsidR="00521239" w:rsidRDefault="00521239" w:rsidP="00521239">
      <w:pPr>
        <w:pStyle w:val="Sinespaciado"/>
      </w:pPr>
    </w:p>
    <w:p w:rsidR="00282A2B" w:rsidRDefault="00282A2B" w:rsidP="00521239">
      <w:pPr>
        <w:pStyle w:val="Sinespaciado"/>
      </w:pPr>
    </w:p>
    <w:p w:rsidR="00282A2B" w:rsidRDefault="00282A2B" w:rsidP="00282A2B">
      <w:pPr>
        <w:pStyle w:val="Sinespaciado"/>
        <w:jc w:val="both"/>
      </w:pPr>
      <w:r>
        <w:t xml:space="preserve">7.- Explique en la siguiente imagen el mecanismo de  acción </w:t>
      </w:r>
    </w:p>
    <w:p w:rsidR="00282A2B" w:rsidRDefault="00282A2B" w:rsidP="00282A2B">
      <w:pPr>
        <w:pStyle w:val="Sinespaciado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4F0F0EF1" wp14:editId="0FBD0932">
            <wp:simplePos x="0" y="0"/>
            <wp:positionH relativeFrom="column">
              <wp:posOffset>1085850</wp:posOffset>
            </wp:positionH>
            <wp:positionV relativeFrom="paragraph">
              <wp:posOffset>6350</wp:posOffset>
            </wp:positionV>
            <wp:extent cx="4286250" cy="755650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A2B" w:rsidRDefault="00282A2B" w:rsidP="00282A2B">
      <w:pPr>
        <w:pStyle w:val="Sinespaciado"/>
        <w:jc w:val="both"/>
      </w:pPr>
    </w:p>
    <w:p w:rsidR="00282A2B" w:rsidRDefault="00282A2B" w:rsidP="00282A2B">
      <w:pPr>
        <w:pStyle w:val="Sinespaciado"/>
        <w:jc w:val="both"/>
      </w:pPr>
    </w:p>
    <w:p w:rsidR="00282A2B" w:rsidRDefault="00282A2B" w:rsidP="00282A2B">
      <w:pPr>
        <w:pStyle w:val="Sinespaciado"/>
        <w:jc w:val="both"/>
      </w:pPr>
    </w:p>
    <w:p w:rsidR="00282A2B" w:rsidRDefault="00282A2B" w:rsidP="00282A2B">
      <w:pPr>
        <w:pStyle w:val="Sinespaciado"/>
        <w:jc w:val="both"/>
      </w:pPr>
    </w:p>
    <w:p w:rsidR="00282A2B" w:rsidRDefault="00282A2B" w:rsidP="00282A2B">
      <w:pPr>
        <w:pStyle w:val="Sinespaciado"/>
        <w:jc w:val="both"/>
        <w:rPr>
          <w:lang w:val="es-ES_tradnl"/>
        </w:rPr>
      </w:pPr>
      <w:r>
        <w:rPr>
          <w:lang w:val="es-ES_tradnl"/>
        </w:rPr>
        <w:t>8.- Busque en su texto  que y cuáles son los principales indicadores que se utilizan para observar un cambio de pH.</w:t>
      </w:r>
    </w:p>
    <w:p w:rsidR="00282A2B" w:rsidRDefault="00282A2B" w:rsidP="00282A2B">
      <w:pPr>
        <w:pStyle w:val="Sinespaciado"/>
        <w:jc w:val="both"/>
        <w:rPr>
          <w:lang w:val="es-ES_tradnl"/>
        </w:rPr>
      </w:pPr>
    </w:p>
    <w:p w:rsidR="00282A2B" w:rsidRDefault="00282A2B" w:rsidP="00282A2B">
      <w:pPr>
        <w:pStyle w:val="Sinespaciado"/>
        <w:jc w:val="both"/>
        <w:rPr>
          <w:lang w:val="es-ES_tradnl"/>
        </w:rPr>
      </w:pPr>
      <w:r>
        <w:rPr>
          <w:lang w:val="es-ES_tradnl"/>
        </w:rPr>
        <w:t xml:space="preserve">9.- </w:t>
      </w:r>
      <w:r w:rsidRPr="00B7234B">
        <w:rPr>
          <w:lang w:val="es-ES_tradnl"/>
        </w:rPr>
        <w:t xml:space="preserve">Se desea preparar una solución amortiguadora a pH 8,60.  Cuáles de los siguientes ácidos </w:t>
      </w:r>
      <w:r>
        <w:rPr>
          <w:lang w:val="es-ES_tradnl"/>
        </w:rPr>
        <w:t xml:space="preserve">débiles deben escogerse y por qué: </w:t>
      </w:r>
    </w:p>
    <w:p w:rsidR="00282A2B" w:rsidRDefault="00282A2B" w:rsidP="00282A2B">
      <w:pPr>
        <w:pStyle w:val="Sinespaciado"/>
        <w:jc w:val="both"/>
        <w:rPr>
          <w:lang w:val="es-ES_tradnl"/>
        </w:rPr>
      </w:pPr>
      <w:r w:rsidRPr="00B7234B">
        <w:rPr>
          <w:lang w:val="es-ES_tradnl"/>
        </w:rPr>
        <w:t>HA (</w:t>
      </w:r>
      <w:proofErr w:type="spellStart"/>
      <w:r w:rsidRPr="00B7234B">
        <w:rPr>
          <w:lang w:val="es-ES_tradnl"/>
        </w:rPr>
        <w:t>Ka</w:t>
      </w:r>
      <w:proofErr w:type="spellEnd"/>
      <w:r w:rsidRPr="00B7234B">
        <w:rPr>
          <w:lang w:val="es-ES_tradnl"/>
        </w:rPr>
        <w:t xml:space="preserve"> = 2,</w:t>
      </w:r>
      <w:r w:rsidR="00EF7F56">
        <w:rPr>
          <w:lang w:val="es-ES_tradnl"/>
        </w:rPr>
        <w:t>7.10-</w:t>
      </w:r>
      <w:proofErr w:type="gramStart"/>
      <w:r w:rsidR="00EF7F56">
        <w:rPr>
          <w:lang w:val="es-ES_tradnl"/>
        </w:rPr>
        <w:t>3  )</w:t>
      </w:r>
      <w:proofErr w:type="gramEnd"/>
    </w:p>
    <w:p w:rsidR="00282A2B" w:rsidRDefault="00EF7F56" w:rsidP="00282A2B">
      <w:pPr>
        <w:pStyle w:val="Sinespaciado"/>
        <w:jc w:val="both"/>
        <w:rPr>
          <w:lang w:val="es-ES_tradnl"/>
        </w:rPr>
      </w:pPr>
      <w:r>
        <w:rPr>
          <w:lang w:val="es-ES_tradnl"/>
        </w:rPr>
        <w:t>HB (</w:t>
      </w:r>
      <w:proofErr w:type="spellStart"/>
      <w:r>
        <w:rPr>
          <w:lang w:val="es-ES_tradnl"/>
        </w:rPr>
        <w:t>Ka</w:t>
      </w:r>
      <w:proofErr w:type="spellEnd"/>
      <w:r>
        <w:rPr>
          <w:lang w:val="es-ES_tradnl"/>
        </w:rPr>
        <w:t xml:space="preserve"> = 4,4.10-</w:t>
      </w:r>
      <w:proofErr w:type="gramStart"/>
      <w:r>
        <w:rPr>
          <w:lang w:val="es-ES_tradnl"/>
        </w:rPr>
        <w:t>6  )</w:t>
      </w:r>
      <w:proofErr w:type="gramEnd"/>
    </w:p>
    <w:p w:rsidR="00282A2B" w:rsidRDefault="00282A2B" w:rsidP="00282A2B">
      <w:pPr>
        <w:pStyle w:val="Sinespaciado"/>
        <w:jc w:val="both"/>
        <w:rPr>
          <w:lang w:val="es-ES_tradnl"/>
        </w:rPr>
      </w:pPr>
      <w:r w:rsidRPr="00B7234B">
        <w:rPr>
          <w:lang w:val="es-ES_tradnl"/>
        </w:rPr>
        <w:t>HC (</w:t>
      </w:r>
      <w:proofErr w:type="spellStart"/>
      <w:r w:rsidRPr="00B7234B">
        <w:rPr>
          <w:lang w:val="es-ES_tradnl"/>
        </w:rPr>
        <w:t>Ka</w:t>
      </w:r>
      <w:proofErr w:type="spellEnd"/>
      <w:r w:rsidRPr="00B7234B">
        <w:rPr>
          <w:lang w:val="es-ES_tradnl"/>
        </w:rPr>
        <w:t xml:space="preserve"> = 2,6.10-</w:t>
      </w:r>
      <w:proofErr w:type="gramStart"/>
      <w:r w:rsidRPr="00B7234B">
        <w:rPr>
          <w:lang w:val="es-ES_tradnl"/>
        </w:rPr>
        <w:t>9  )</w:t>
      </w:r>
      <w:proofErr w:type="gramEnd"/>
    </w:p>
    <w:p w:rsidR="00EF7F56" w:rsidRDefault="00EF7F56" w:rsidP="00282A2B">
      <w:pPr>
        <w:pStyle w:val="Sinespaciado"/>
        <w:jc w:val="both"/>
        <w:rPr>
          <w:lang w:val="es-ES_tradnl"/>
        </w:rPr>
      </w:pPr>
    </w:p>
    <w:p w:rsidR="00282A2B" w:rsidRDefault="00282A2B" w:rsidP="00282A2B">
      <w:pPr>
        <w:pStyle w:val="Sinespaciado"/>
        <w:jc w:val="both"/>
        <w:rPr>
          <w:lang w:val="es-ES_tradnl"/>
        </w:rPr>
      </w:pPr>
      <w:r>
        <w:rPr>
          <w:lang w:val="es-ES_tradnl"/>
        </w:rPr>
        <w:t xml:space="preserve">10.- Calcula la variación de pH que tiene lugar cuando añadimos 1 ml de </w:t>
      </w:r>
      <w:proofErr w:type="spellStart"/>
      <w:r>
        <w:rPr>
          <w:lang w:val="es-ES_tradnl"/>
        </w:rPr>
        <w:t>HCl</w:t>
      </w:r>
      <w:proofErr w:type="spellEnd"/>
      <w:r>
        <w:rPr>
          <w:lang w:val="es-ES_tradnl"/>
        </w:rPr>
        <w:t xml:space="preserve"> 1M a 1 litro de solución reguladora con una concentración de amoniaco de o</w:t>
      </w:r>
      <w:proofErr w:type="gramStart"/>
      <w:r>
        <w:rPr>
          <w:lang w:val="es-ES_tradnl"/>
        </w:rPr>
        <w:t>,75</w:t>
      </w:r>
      <w:proofErr w:type="gramEnd"/>
      <w:r>
        <w:rPr>
          <w:lang w:val="es-ES_tradnl"/>
        </w:rPr>
        <w:t xml:space="preserve"> M y de cloruro de amonio 0,75 M.</w:t>
      </w:r>
    </w:p>
    <w:p w:rsidR="00282A2B" w:rsidRDefault="00282A2B" w:rsidP="00282A2B">
      <w:pPr>
        <w:pStyle w:val="Sinespaciado"/>
        <w:jc w:val="both"/>
        <w:rPr>
          <w:lang w:val="es-ES_tradnl"/>
        </w:rPr>
      </w:pPr>
    </w:p>
    <w:p w:rsidR="00282A2B" w:rsidRDefault="00282A2B" w:rsidP="00282A2B">
      <w:pPr>
        <w:pStyle w:val="Sinespaciado"/>
        <w:jc w:val="both"/>
        <w:rPr>
          <w:lang w:val="es-ES_tradnl"/>
        </w:rPr>
      </w:pPr>
      <w:r>
        <w:rPr>
          <w:lang w:val="es-ES_tradnl"/>
        </w:rPr>
        <w:t xml:space="preserve">11.- ¿En qué proporción hay que mezclar una solución amortiguadora 0,5 M de </w:t>
      </w:r>
      <w:proofErr w:type="spellStart"/>
      <w:proofErr w:type="gramStart"/>
      <w:r>
        <w:rPr>
          <w:lang w:val="es-ES_tradnl"/>
        </w:rPr>
        <w:t>Metilamina</w:t>
      </w:r>
      <w:proofErr w:type="spellEnd"/>
      <w:r>
        <w:rPr>
          <w:lang w:val="es-ES_tradnl"/>
        </w:rPr>
        <w:t>(</w:t>
      </w:r>
      <w:proofErr w:type="gramEnd"/>
      <w:r>
        <w:rPr>
          <w:lang w:val="es-ES_tradnl"/>
        </w:rPr>
        <w:t>CH</w:t>
      </w:r>
      <w:r w:rsidRPr="008401AC">
        <w:rPr>
          <w:vertAlign w:val="subscript"/>
          <w:lang w:val="es-ES_tradnl"/>
        </w:rPr>
        <w:t>3</w:t>
      </w:r>
      <w:r>
        <w:rPr>
          <w:lang w:val="es-ES_tradnl"/>
        </w:rPr>
        <w:t>NH</w:t>
      </w:r>
      <w:r w:rsidRPr="008401AC">
        <w:rPr>
          <w:vertAlign w:val="subscript"/>
          <w:lang w:val="es-ES_tradnl"/>
        </w:rPr>
        <w:t>2</w:t>
      </w:r>
      <w:r>
        <w:rPr>
          <w:lang w:val="es-ES_tradnl"/>
        </w:rPr>
        <w:t xml:space="preserve">) y una disolución de 1M de Cloruro de </w:t>
      </w:r>
      <w:proofErr w:type="spellStart"/>
      <w:r>
        <w:rPr>
          <w:lang w:val="es-ES_tradnl"/>
        </w:rPr>
        <w:t>metil</w:t>
      </w:r>
      <w:proofErr w:type="spellEnd"/>
      <w:r>
        <w:rPr>
          <w:lang w:val="es-ES_tradnl"/>
        </w:rPr>
        <w:t xml:space="preserve"> amonio (CH</w:t>
      </w:r>
      <w:r w:rsidRPr="008401AC">
        <w:rPr>
          <w:vertAlign w:val="subscript"/>
          <w:lang w:val="es-ES_tradnl"/>
        </w:rPr>
        <w:t>3</w:t>
      </w:r>
      <w:r>
        <w:rPr>
          <w:lang w:val="es-ES_tradnl"/>
        </w:rPr>
        <w:t>NH</w:t>
      </w:r>
      <w:r w:rsidRPr="008401AC">
        <w:rPr>
          <w:vertAlign w:val="subscript"/>
          <w:lang w:val="es-ES_tradnl"/>
        </w:rPr>
        <w:t>3</w:t>
      </w:r>
      <w:r>
        <w:rPr>
          <w:lang w:val="es-ES_tradnl"/>
        </w:rPr>
        <w:t>Cl)para obtener una disolución amortiguadora de pH igual a 10,5.</w:t>
      </w:r>
    </w:p>
    <w:p w:rsidR="00602EF4" w:rsidRDefault="00602EF4" w:rsidP="00282A2B">
      <w:pPr>
        <w:pStyle w:val="Sinespaciado"/>
        <w:jc w:val="both"/>
        <w:rPr>
          <w:lang w:val="es-ES_tradnl"/>
        </w:rPr>
      </w:pPr>
      <w:r>
        <w:rPr>
          <w:lang w:val="es-ES_tradnl"/>
        </w:rPr>
        <w:t>12.- ¿Cuál es el efecto de una solución amortiguadora?</w:t>
      </w:r>
    </w:p>
    <w:p w:rsidR="006F0E0C" w:rsidRDefault="006F0E0C" w:rsidP="00282A2B">
      <w:pPr>
        <w:pStyle w:val="Sinespaciado"/>
        <w:jc w:val="both"/>
        <w:rPr>
          <w:lang w:val="es-ES_tradnl"/>
        </w:rPr>
      </w:pPr>
      <w:r>
        <w:rPr>
          <w:lang w:val="es-ES_tradnl"/>
        </w:rPr>
        <w:lastRenderedPageBreak/>
        <w:t>13.- Investigue y explique en que consiste la acidosis y alcalosis respiratoria.</w:t>
      </w:r>
    </w:p>
    <w:p w:rsidR="00282A2B" w:rsidRDefault="00282A2B" w:rsidP="00282A2B">
      <w:pPr>
        <w:pStyle w:val="Sinespaciado"/>
        <w:jc w:val="both"/>
        <w:rPr>
          <w:lang w:val="es-ES_tradnl"/>
        </w:rPr>
      </w:pPr>
    </w:p>
    <w:p w:rsidR="00282A2B" w:rsidRPr="00521239" w:rsidRDefault="00282A2B" w:rsidP="00282A2B">
      <w:pPr>
        <w:spacing w:line="360" w:lineRule="auto"/>
        <w:jc w:val="both"/>
        <w:rPr>
          <w:lang w:val="es-ES_tradnl"/>
        </w:rPr>
      </w:pPr>
    </w:p>
    <w:p w:rsidR="00530DAC" w:rsidRDefault="00530DAC" w:rsidP="00282A2B"/>
    <w:p w:rsidR="00530DAC" w:rsidRDefault="00530DAC" w:rsidP="00282A2B">
      <w:r w:rsidRPr="00330048">
        <w:rPr>
          <w:b/>
        </w:rPr>
        <w:t>VALORACIÓN ÁCIDO- BASE</w:t>
      </w:r>
      <w:r>
        <w:t xml:space="preserve"> : </w:t>
      </w:r>
      <w:r w:rsidR="00CA1BCF">
        <w:t xml:space="preserve">La  titulación ácido- base es una técnica volumétrica de análisis químico  empleada para determinar la concentración de una solución ácida o de una básica desconocida  mediante una reacción de neutralización .Este proceso también se conoce como valoración ácido- base. Cabe mencionar que existe una pequeña diferencia entre  los términos valoración y </w:t>
      </w:r>
      <w:proofErr w:type="gramStart"/>
      <w:r w:rsidR="00CA1BCF">
        <w:t>titulación .</w:t>
      </w:r>
      <w:proofErr w:type="gramEnd"/>
      <w:r w:rsidR="00CA1BCF">
        <w:t xml:space="preserve"> La valoración consiste en determinar el valor de la concentración de una sustancia química utilizando diversas técnicas analíticas , mientras que al titulación hace referencia determinar la cantidad en volumen  de una sustancia que equivale exactamente a una unidad de una sustancia que se emplea como patrón volumétrico.</w:t>
      </w:r>
    </w:p>
    <w:p w:rsidR="00CA1BCF" w:rsidRDefault="00CA1BCF" w:rsidP="00282A2B">
      <w:r>
        <w:t xml:space="preserve">En toda titulación existe lo que se conoce como punto de </w:t>
      </w:r>
      <w:proofErr w:type="gramStart"/>
      <w:r>
        <w:t>equivalencia ,</w:t>
      </w:r>
      <w:proofErr w:type="gramEnd"/>
      <w:r>
        <w:t xml:space="preserve"> en el cual se logra una relación estequiometria entre el ácido y la base con la que se puede obtener  la concentración de una sustancia.</w:t>
      </w:r>
    </w:p>
    <w:p w:rsidR="00E32D21" w:rsidRPr="00354691" w:rsidRDefault="00CA1BCF" w:rsidP="00282A2B">
      <w:r>
        <w:t>Para re</w:t>
      </w:r>
      <w:r w:rsidRPr="00354691">
        <w:t xml:space="preserve">alizar el procedimiento experimental , se debe colocar en un </w:t>
      </w:r>
      <w:proofErr w:type="spellStart"/>
      <w:r w:rsidRPr="00354691">
        <w:t>matráz</w:t>
      </w:r>
      <w:proofErr w:type="spellEnd"/>
      <w:r w:rsidRPr="00354691">
        <w:t xml:space="preserve">  Erlenmeyer un volumen determinado de la disolución desconocida (disolución problema) .Desde una bureta se deja caer gota a gota  la disolución patrón (la disolución de concentración conocida) ,hasta llegar al punto de equivalencia, que es el punto donde no queda ácido ni base</w:t>
      </w:r>
      <w:r w:rsidR="00E32D21" w:rsidRPr="00354691">
        <w:t xml:space="preserve"> libre en la muestra.</w:t>
      </w:r>
    </w:p>
    <w:p w:rsidR="00354691" w:rsidRPr="00354691" w:rsidRDefault="00E32D21" w:rsidP="00282A2B">
      <w:r w:rsidRPr="00354691">
        <w:t xml:space="preserve">Para determinar en qué momento se llega al punto de </w:t>
      </w:r>
      <w:proofErr w:type="gramStart"/>
      <w:r w:rsidRPr="00354691">
        <w:t>equivalencia ,</w:t>
      </w:r>
      <w:proofErr w:type="gramEnd"/>
      <w:r w:rsidRPr="00354691">
        <w:t xml:space="preserve"> antes de iniciar la titulación se debe agregar unas gotas de indicador , que generalmente es fenolftaleína .En el momento en que </w:t>
      </w:r>
      <w:r w:rsidR="00CA1BCF" w:rsidRPr="00354691">
        <w:t xml:space="preserve"> </w:t>
      </w:r>
      <w:r w:rsidRPr="00354691">
        <w:t>se aprecia un cambio de color del indicador , se ha llegado al punto de equivalencia.</w:t>
      </w:r>
    </w:p>
    <w:p w:rsidR="00E32D21" w:rsidRDefault="00E32D21" w:rsidP="00282A2B">
      <w:r w:rsidRPr="00354691">
        <w:t xml:space="preserve"> El curso</w:t>
      </w:r>
      <w:r>
        <w:t xml:space="preserve"> de la titulación también se puede monitorear con un pH-</w:t>
      </w:r>
      <w:proofErr w:type="gramStart"/>
      <w:r>
        <w:t>metro ,</w:t>
      </w:r>
      <w:proofErr w:type="gramEnd"/>
      <w:r>
        <w:t xml:space="preserve"> registrando el pH después de la adición de cada alícuota de la disolución </w:t>
      </w:r>
      <w:proofErr w:type="spellStart"/>
      <w:r>
        <w:t>titulante</w:t>
      </w:r>
      <w:proofErr w:type="spellEnd"/>
      <w:r w:rsidR="00354691">
        <w:t xml:space="preserve">. Se grafica el pH en función del volumen del </w:t>
      </w:r>
      <w:proofErr w:type="spellStart"/>
      <w:r w:rsidR="00354691">
        <w:t>valorante</w:t>
      </w:r>
      <w:proofErr w:type="spellEnd"/>
      <w:r w:rsidR="00354691">
        <w:t xml:space="preserve"> agregado y se obtiene lo que se conoce como </w:t>
      </w:r>
      <w:r w:rsidR="00354691" w:rsidRPr="00354691">
        <w:rPr>
          <w:b/>
        </w:rPr>
        <w:t xml:space="preserve">curva de </w:t>
      </w:r>
      <w:proofErr w:type="gramStart"/>
      <w:r w:rsidR="00354691" w:rsidRPr="00354691">
        <w:rPr>
          <w:b/>
        </w:rPr>
        <w:t>valoración</w:t>
      </w:r>
      <w:r w:rsidR="00354691">
        <w:rPr>
          <w:b/>
        </w:rPr>
        <w:t xml:space="preserve"> .</w:t>
      </w:r>
      <w:proofErr w:type="gramEnd"/>
    </w:p>
    <w:p w:rsidR="00354691" w:rsidRDefault="00E32D21" w:rsidP="00282A2B">
      <w:r w:rsidRPr="00E32D21">
        <w:rPr>
          <w:lang w:val="es-ES"/>
        </w:rPr>
        <w:drawing>
          <wp:inline distT="0" distB="0" distL="0" distR="0" wp14:anchorId="5ACC296F" wp14:editId="655E79E3">
            <wp:extent cx="1562100" cy="1495425"/>
            <wp:effectExtent l="0" t="0" r="0" b="952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2078" cy="149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54691" w:rsidRDefault="00354691" w:rsidP="00354691">
      <w:pPr>
        <w:rPr>
          <w:vertAlign w:val="subscript"/>
        </w:rPr>
      </w:pPr>
      <w:r>
        <w:t xml:space="preserve">La expresión para determinar la concentración de la disolución problema </w:t>
      </w:r>
      <w:proofErr w:type="gramStart"/>
      <w:r>
        <w:t>es :</w:t>
      </w:r>
      <w:proofErr w:type="gramEnd"/>
      <w:r>
        <w:t xml:space="preserve"> </w:t>
      </w:r>
      <w:r>
        <w:rPr>
          <w:b/>
          <w:sz w:val="28"/>
          <w:szCs w:val="28"/>
        </w:rPr>
        <w:t xml:space="preserve">C </w:t>
      </w:r>
      <w:r w:rsidRPr="00354691">
        <w:rPr>
          <w:b/>
          <w:vertAlign w:val="subscript"/>
        </w:rPr>
        <w:t>(</w:t>
      </w:r>
      <w:r w:rsidRPr="00354691">
        <w:rPr>
          <w:vertAlign w:val="subscript"/>
        </w:rPr>
        <w:t>ácido)</w:t>
      </w:r>
      <w:r>
        <w:rPr>
          <w:b/>
          <w:sz w:val="28"/>
          <w:szCs w:val="28"/>
        </w:rPr>
        <w:t xml:space="preserve"> </w:t>
      </w:r>
      <w:r w:rsidRPr="00354691">
        <w:rPr>
          <w:sz w:val="24"/>
          <w:szCs w:val="24"/>
        </w:rPr>
        <w:t>x</w:t>
      </w:r>
      <w:r>
        <w:rPr>
          <w:b/>
          <w:sz w:val="28"/>
          <w:szCs w:val="28"/>
        </w:rPr>
        <w:t xml:space="preserve"> V</w:t>
      </w:r>
      <w:r w:rsidRPr="00354691">
        <w:rPr>
          <w:vertAlign w:val="subscript"/>
        </w:rPr>
        <w:t>(ácido)</w:t>
      </w:r>
      <w:r>
        <w:rPr>
          <w:b/>
          <w:sz w:val="28"/>
          <w:szCs w:val="28"/>
        </w:rPr>
        <w:t xml:space="preserve"> =  C</w:t>
      </w:r>
      <w:r>
        <w:rPr>
          <w:b/>
          <w:vertAlign w:val="subscript"/>
        </w:rPr>
        <w:t>(base)</w:t>
      </w:r>
      <w:r w:rsidRPr="00354691">
        <w:rPr>
          <w:sz w:val="24"/>
          <w:szCs w:val="24"/>
        </w:rPr>
        <w:t>x</w:t>
      </w:r>
      <w:r>
        <w:rPr>
          <w:b/>
          <w:sz w:val="28"/>
          <w:szCs w:val="28"/>
        </w:rPr>
        <w:t xml:space="preserve"> V</w:t>
      </w:r>
      <w:r>
        <w:rPr>
          <w:vertAlign w:val="subscript"/>
        </w:rPr>
        <w:t>(base)</w:t>
      </w:r>
    </w:p>
    <w:p w:rsidR="00354691" w:rsidRDefault="00354691" w:rsidP="00354691">
      <w:r>
        <w:t>C = Concentración molar del ácido o la base     ; V=Volumen de la disolución.</w:t>
      </w:r>
    </w:p>
    <w:p w:rsidR="0010613B" w:rsidRPr="00354691" w:rsidRDefault="00D43BB6" w:rsidP="00354691">
      <w:r>
        <w:t xml:space="preserve">      </w:t>
      </w:r>
      <w:r w:rsidR="0010613B">
        <w:rPr>
          <w:noProof/>
          <w:lang w:val="es-ES" w:eastAsia="es-ES"/>
        </w:rPr>
        <w:drawing>
          <wp:inline distT="0" distB="0" distL="0" distR="0">
            <wp:extent cx="3867150" cy="2919773"/>
            <wp:effectExtent l="0" t="0" r="0" b="0"/>
            <wp:docPr id="6" name="Imagen 6" descr="Curvas de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vas de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073" cy="292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91" w:rsidRDefault="00354691" w:rsidP="00354691"/>
    <w:p w:rsidR="00D43BB6" w:rsidRDefault="00D43BB6" w:rsidP="00354691"/>
    <w:p w:rsidR="00D43BB6" w:rsidRDefault="00D43BB6" w:rsidP="00354691"/>
    <w:p w:rsidR="00D43BB6" w:rsidRDefault="00D43BB6" w:rsidP="00354691"/>
    <w:p w:rsidR="00D43BB6" w:rsidRDefault="00D43BB6" w:rsidP="00354691">
      <w:r>
        <w:t xml:space="preserve">Analizando la curva de titulación ácido fuerte – base </w:t>
      </w:r>
      <w:proofErr w:type="gramStart"/>
      <w:r>
        <w:t>fuerte :</w:t>
      </w:r>
      <w:proofErr w:type="gramEnd"/>
    </w:p>
    <w:p w:rsidR="00D43BB6" w:rsidRDefault="00D43BB6" w:rsidP="00354691">
      <w:r>
        <w:t xml:space="preserve">1.- </w:t>
      </w:r>
      <w:proofErr w:type="gramStart"/>
      <w:r>
        <w:t>Inicialmente ,antes</w:t>
      </w:r>
      <w:proofErr w:type="gramEnd"/>
      <w:r>
        <w:t xml:space="preserve"> de agreg</w:t>
      </w:r>
      <w:r w:rsidR="00330048">
        <w:t>ar la base, por qué el pH es 1?</w:t>
      </w:r>
    </w:p>
    <w:p w:rsidR="00D43BB6" w:rsidRDefault="00D43BB6" w:rsidP="00354691">
      <w:r>
        <w:t xml:space="preserve">2.- Por qué aumenta el  </w:t>
      </w:r>
      <w:proofErr w:type="spellStart"/>
      <w:r>
        <w:t>Ph</w:t>
      </w:r>
      <w:proofErr w:type="spellEnd"/>
      <w:r>
        <w:t xml:space="preserve"> </w:t>
      </w:r>
      <w:r w:rsidR="00330048">
        <w:t>a medida que se agrega  base</w:t>
      </w:r>
      <w:proofErr w:type="gramStart"/>
      <w:r w:rsidR="00330048">
        <w:t>?</w:t>
      </w:r>
      <w:proofErr w:type="gramEnd"/>
    </w:p>
    <w:p w:rsidR="00D43BB6" w:rsidRDefault="00D43BB6" w:rsidP="00354691">
      <w:r>
        <w:t xml:space="preserve">3.- </w:t>
      </w:r>
      <w:proofErr w:type="gramStart"/>
      <w:r>
        <w:t>¿ por</w:t>
      </w:r>
      <w:proofErr w:type="gramEnd"/>
      <w:r>
        <w:t xml:space="preserve"> qué en el punto de equivalencia </w:t>
      </w:r>
      <w:r w:rsidR="00330048">
        <w:t>, el pH es 7?</w:t>
      </w:r>
    </w:p>
    <w:p w:rsidR="00D43BB6" w:rsidRDefault="00D43BB6" w:rsidP="00354691">
      <w:r>
        <w:t>4.- ¿Qué ocurre después del punto de equivalencia?</w:t>
      </w:r>
    </w:p>
    <w:p w:rsidR="00330048" w:rsidRDefault="00330048" w:rsidP="00354691">
      <w:proofErr w:type="gramStart"/>
      <w:r>
        <w:t>5. .</w:t>
      </w:r>
      <w:proofErr w:type="gramEnd"/>
      <w:r>
        <w:t>- ¿Cómo sería la curva de una  titulación base fuerte- ácido fuerte?</w:t>
      </w:r>
    </w:p>
    <w:p w:rsidR="009759BD" w:rsidRDefault="009759BD" w:rsidP="00354691"/>
    <w:p w:rsidR="009759BD" w:rsidRDefault="009759BD" w:rsidP="00354691">
      <w:r>
        <w:rPr>
          <w:noProof/>
          <w:lang w:val="es-ES" w:eastAsia="es-ES"/>
        </w:rPr>
        <w:drawing>
          <wp:inline distT="0" distB="0" distL="0" distR="0">
            <wp:extent cx="4200525" cy="2447925"/>
            <wp:effectExtent l="0" t="0" r="9525" b="9525"/>
            <wp:docPr id="8" name="Imagen 8" descr="Curvas de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rvas de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48" cy="245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9BD" w:rsidRDefault="009759BD" w:rsidP="00354691"/>
    <w:p w:rsidR="009759BD" w:rsidRDefault="00330048" w:rsidP="00354691">
      <w:r>
        <w:t xml:space="preserve">Observe la curva y </w:t>
      </w:r>
      <w:proofErr w:type="gramStart"/>
      <w:r>
        <w:t>responda :</w:t>
      </w:r>
      <w:proofErr w:type="gramEnd"/>
    </w:p>
    <w:p w:rsidR="009759BD" w:rsidRDefault="009759BD" w:rsidP="00354691">
      <w:r>
        <w:t xml:space="preserve">1.- ¿Por qué en el punto de </w:t>
      </w:r>
      <w:proofErr w:type="gramStart"/>
      <w:r>
        <w:t>equivalencia ,</w:t>
      </w:r>
      <w:proofErr w:type="gramEnd"/>
      <w:r>
        <w:t xml:space="preserve"> el </w:t>
      </w:r>
      <w:r w:rsidR="00330048">
        <w:t>PH es mayor que 7?</w:t>
      </w:r>
    </w:p>
    <w:p w:rsidR="009759BD" w:rsidRPr="00354691" w:rsidRDefault="009759BD" w:rsidP="00354691">
      <w:pPr>
        <w:sectPr w:rsidR="009759BD" w:rsidRPr="00354691" w:rsidSect="00521239">
          <w:pgSz w:w="12242" w:h="18711"/>
          <w:pgMar w:top="720" w:right="720" w:bottom="720" w:left="720" w:header="567" w:footer="567" w:gutter="0"/>
          <w:cols w:space="708"/>
          <w:docGrid w:linePitch="360"/>
        </w:sectPr>
      </w:pPr>
      <w:r>
        <w:t xml:space="preserve">2.- </w:t>
      </w:r>
      <w:r w:rsidR="00330048">
        <w:t xml:space="preserve">¿por qué inicialmente el </w:t>
      </w:r>
      <w:proofErr w:type="spellStart"/>
      <w:r w:rsidR="00330048">
        <w:t>Ph</w:t>
      </w:r>
      <w:proofErr w:type="spellEnd"/>
      <w:r w:rsidR="00330048">
        <w:t xml:space="preserve"> es superior a 1?</w:t>
      </w:r>
    </w:p>
    <w:p w:rsidR="00521239" w:rsidRPr="00521239" w:rsidRDefault="00521239" w:rsidP="00282A2B">
      <w:pPr>
        <w:pStyle w:val="Sinespaciado"/>
        <w:jc w:val="both"/>
        <w:rPr>
          <w:lang w:val="es-ES_tradnl"/>
        </w:rPr>
      </w:pPr>
    </w:p>
    <w:sectPr w:rsidR="00521239" w:rsidRPr="00521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39"/>
    <w:rsid w:val="0008626B"/>
    <w:rsid w:val="0010613B"/>
    <w:rsid w:val="0026075A"/>
    <w:rsid w:val="00282A2B"/>
    <w:rsid w:val="002F29DD"/>
    <w:rsid w:val="00330048"/>
    <w:rsid w:val="00354691"/>
    <w:rsid w:val="00521239"/>
    <w:rsid w:val="00530DAC"/>
    <w:rsid w:val="00602EF4"/>
    <w:rsid w:val="006F0E0C"/>
    <w:rsid w:val="00792A7B"/>
    <w:rsid w:val="00837FDB"/>
    <w:rsid w:val="009759BD"/>
    <w:rsid w:val="00A24497"/>
    <w:rsid w:val="00BB4660"/>
    <w:rsid w:val="00CA1BCF"/>
    <w:rsid w:val="00D43BB6"/>
    <w:rsid w:val="00E32D21"/>
    <w:rsid w:val="00E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39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239"/>
    <w:rPr>
      <w:rFonts w:ascii="Tahoma" w:eastAsia="Calibri" w:hAnsi="Tahoma" w:cs="Tahoma"/>
      <w:sz w:val="16"/>
      <w:szCs w:val="16"/>
      <w:lang w:val="es-CL"/>
    </w:rPr>
  </w:style>
  <w:style w:type="paragraph" w:styleId="Sinespaciado">
    <w:name w:val="No Spacing"/>
    <w:link w:val="SinespaciadoCar"/>
    <w:uiPriority w:val="1"/>
    <w:qFormat/>
    <w:rsid w:val="00521239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customStyle="1" w:styleId="SinespaciadoCar">
    <w:name w:val="Sin espaciado Car"/>
    <w:link w:val="Sinespaciado"/>
    <w:uiPriority w:val="1"/>
    <w:locked/>
    <w:rsid w:val="00521239"/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39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239"/>
    <w:rPr>
      <w:rFonts w:ascii="Tahoma" w:eastAsia="Calibri" w:hAnsi="Tahoma" w:cs="Tahoma"/>
      <w:sz w:val="16"/>
      <w:szCs w:val="16"/>
      <w:lang w:val="es-CL"/>
    </w:rPr>
  </w:style>
  <w:style w:type="paragraph" w:styleId="Sinespaciado">
    <w:name w:val="No Spacing"/>
    <w:link w:val="SinespaciadoCar"/>
    <w:uiPriority w:val="1"/>
    <w:qFormat/>
    <w:rsid w:val="00521239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customStyle="1" w:styleId="SinespaciadoCar">
    <w:name w:val="Sin espaciado Car"/>
    <w:link w:val="Sinespaciado"/>
    <w:uiPriority w:val="1"/>
    <w:locked/>
    <w:rsid w:val="00521239"/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1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5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2019-06-04T10:56:00Z</cp:lastPrinted>
  <dcterms:created xsi:type="dcterms:W3CDTF">2020-04-06T01:50:00Z</dcterms:created>
  <dcterms:modified xsi:type="dcterms:W3CDTF">2020-04-06T01:50:00Z</dcterms:modified>
</cp:coreProperties>
</file>