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B1" w:rsidRDefault="00C23460" w:rsidP="00D527B1">
      <w:pPr>
        <w:jc w:val="center"/>
      </w:pPr>
      <w:r>
        <w:rPr>
          <w:b/>
          <w:sz w:val="32"/>
          <w:szCs w:val="32"/>
        </w:rPr>
        <w:t xml:space="preserve">Clase 2: </w:t>
      </w:r>
      <w:r w:rsidR="00D527B1" w:rsidRPr="00363425">
        <w:rPr>
          <w:b/>
          <w:sz w:val="32"/>
          <w:szCs w:val="32"/>
        </w:rPr>
        <w:t>LOS DERECHOS HUMANOS</w:t>
      </w:r>
      <w:r w:rsidR="00D527B1">
        <w:rPr>
          <w:b/>
          <w:sz w:val="32"/>
          <w:szCs w:val="32"/>
        </w:rPr>
        <w:t xml:space="preserve"> ¿limitan el poder del estado?</w:t>
      </w:r>
    </w:p>
    <w:p w:rsidR="00D527B1" w:rsidRPr="005A040B" w:rsidRDefault="009B3741" w:rsidP="0048065E">
      <w:pPr>
        <w:rPr>
          <w:i/>
          <w:sz w:val="20"/>
          <w:lang w:val="es-ES"/>
        </w:rPr>
      </w:pPr>
      <w:r w:rsidRPr="00C23460">
        <w:rPr>
          <w:i/>
          <w:sz w:val="20"/>
          <w:u w:val="single"/>
          <w:lang w:val="es-ES"/>
        </w:rPr>
        <w:t>Objetivo:</w:t>
      </w:r>
      <w:r w:rsidRPr="00C23460">
        <w:rPr>
          <w:i/>
          <w:sz w:val="20"/>
          <w:lang w:val="es-ES"/>
        </w:rPr>
        <w:t xml:space="preserve"> </w:t>
      </w:r>
      <w:r w:rsidR="005A040B">
        <w:rPr>
          <w:i/>
          <w:sz w:val="20"/>
          <w:lang w:val="es-ES"/>
        </w:rPr>
        <w:t>Comprender y valorar</w:t>
      </w:r>
      <w:r w:rsidRPr="00C23460">
        <w:rPr>
          <w:i/>
          <w:sz w:val="20"/>
          <w:lang w:val="es-ES"/>
        </w:rPr>
        <w:t xml:space="preserve"> que la Declaración Universal de los Derechos Humanos constituye una lucha a favor de la </w:t>
      </w:r>
      <w:r w:rsidR="005A040B">
        <w:rPr>
          <w:i/>
          <w:sz w:val="20"/>
          <w:lang w:val="es-ES"/>
        </w:rPr>
        <w:t>libertad y la paz que debe estar garantizada en la Constitución.</w:t>
      </w:r>
    </w:p>
    <w:p w:rsidR="00D527B1" w:rsidRDefault="009B3741" w:rsidP="009B3741">
      <w:pPr>
        <w:ind w:firstLine="708"/>
        <w:jc w:val="both"/>
      </w:pPr>
      <w:r w:rsidRPr="005B0EED">
        <w:rPr>
          <w:b/>
        </w:rPr>
        <w:t>La Constitución es la ley fundamental de la República de Chile</w:t>
      </w:r>
      <w:r>
        <w:t xml:space="preserve">, a la que deben someterse en su accionar, tanto los gobernantes como los gobernados. Incluso el Estado, con todo su poder, se encuentra limitado por la Constitución, la que condiciona la acción del Estado por tres vías: a través de las bases de la institucionalidad; a través del reconocimiento del Estado de derecho; y a través de la organización de las instituciones públicas sobre la base del principio de separación de funciones. </w:t>
      </w:r>
    </w:p>
    <w:p w:rsidR="005B0EED" w:rsidRDefault="009B3741" w:rsidP="009B3741">
      <w:pPr>
        <w:ind w:firstLine="708"/>
        <w:jc w:val="both"/>
      </w:pPr>
      <w:r w:rsidRPr="005B0EED">
        <w:rPr>
          <w:b/>
        </w:rPr>
        <w:t>La parte final del artículo 5 de la Constitución, señala: “El ejercicio de la soberanía reconoce como limitación el respeto a los derechos esenciales que emanan de la naturaleza humana</w:t>
      </w:r>
      <w:r>
        <w:t xml:space="preserve">. Es deber de los órganos del Estado respetar y promover tales derechos, garantizados por esta Constitución, así como por los tratados internacionales ratificados por Chile y que se encuentren vigentes”. </w:t>
      </w:r>
    </w:p>
    <w:p w:rsidR="009B3741" w:rsidRDefault="009B3741" w:rsidP="009B3741">
      <w:pPr>
        <w:ind w:firstLine="708"/>
        <w:jc w:val="both"/>
      </w:pPr>
      <w:r w:rsidRPr="005B0EED">
        <w:rPr>
          <w:b/>
        </w:rPr>
        <w:t>Los derechos humanos constituyen un elemento clave de la organización política chilena, y son el fundamento de la República democrática</w:t>
      </w:r>
      <w:r>
        <w:t xml:space="preserve">. En este punto la Constitución asume una doctrina jurídica, que se conoce como iusnaturalista. Según esta doctrina, los derechos de las personas son anteriores a la formación del Estado y superiores al poder estatal, en cuanto limitan la soberanía del Estado. La Constitución no crea los derechos humanos, solo los reconoce. </w:t>
      </w:r>
      <w:r w:rsidRPr="005B0EED">
        <w:rPr>
          <w:b/>
        </w:rPr>
        <w:t>La Constitución reconoce los derechos humanos, en su mayoría, en su artículo 19;</w:t>
      </w:r>
      <w:r>
        <w:t xml:space="preserve"> pero también acepta como fuente de ley, los tratados internacionales de derechos humanos, ratificados por Chile.</w:t>
      </w:r>
    </w:p>
    <w:p w:rsidR="00282D57" w:rsidRPr="005B0EED" w:rsidRDefault="005B0EED" w:rsidP="0048065E">
      <w:pPr>
        <w:rPr>
          <w:b/>
          <w:sz w:val="24"/>
        </w:rPr>
      </w:pPr>
      <w:r w:rsidRPr="005B0EED">
        <w:rPr>
          <w:b/>
          <w:noProof/>
          <w:sz w:val="24"/>
          <w:lang w:eastAsia="es-CL"/>
        </w:rPr>
        <w:drawing>
          <wp:anchor distT="0" distB="0" distL="114300" distR="114300" simplePos="0" relativeHeight="251660288" behindDoc="1" locked="0" layoutInCell="1" allowOverlap="1" wp14:anchorId="1ED63652" wp14:editId="1AEE9785">
            <wp:simplePos x="0" y="0"/>
            <wp:positionH relativeFrom="column">
              <wp:posOffset>-102235</wp:posOffset>
            </wp:positionH>
            <wp:positionV relativeFrom="paragraph">
              <wp:posOffset>163830</wp:posOffset>
            </wp:positionV>
            <wp:extent cx="1722120" cy="1722120"/>
            <wp:effectExtent l="0" t="0" r="0" b="0"/>
            <wp:wrapSquare wrapText="bothSides"/>
            <wp:docPr id="2" name="Imagen 2" descr="http://www.skemboo.com/imagenc/1648/1648_propuesta-de-diseno-de-logo-human-rights-derechos-humanos_por_le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emboo.com/imagenc/1648/1648_propuesta-de-diseno-de-logo-human-rights-derechos-humanos_por_lero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EED">
        <w:rPr>
          <w:b/>
          <w:sz w:val="24"/>
        </w:rPr>
        <w:t>¿Qué son los derechos humanos?</w:t>
      </w:r>
    </w:p>
    <w:p w:rsidR="00D527B1" w:rsidRDefault="005B0EED" w:rsidP="005B0EED">
      <w:pPr>
        <w:jc w:val="both"/>
        <w:rPr>
          <w:rFonts w:cs="Times New Roman"/>
          <w:sz w:val="24"/>
          <w:szCs w:val="24"/>
        </w:rPr>
      </w:pPr>
      <w:r w:rsidRPr="005B0EED">
        <w:rPr>
          <w:rFonts w:cs="Times New Roman"/>
          <w:sz w:val="24"/>
          <w:szCs w:val="24"/>
        </w:rPr>
        <w:t>Son derechos para todas las personas, sin distinción alguna de nacionalidad, lugar de residencia, sexo, origen nacional o étnico, color, religión, lengua, o cualquier otra condición.</w:t>
      </w:r>
    </w:p>
    <w:p w:rsidR="00780170" w:rsidRPr="00A74D82" w:rsidRDefault="00780170" w:rsidP="005B0EED">
      <w:pPr>
        <w:jc w:val="both"/>
        <w:rPr>
          <w:rFonts w:cs="Times New Roman"/>
          <w:sz w:val="24"/>
          <w:szCs w:val="24"/>
        </w:rPr>
      </w:pPr>
      <w:r w:rsidRPr="00A74D82">
        <w:rPr>
          <w:rFonts w:cs="Times New Roman"/>
          <w:sz w:val="24"/>
          <w:szCs w:val="24"/>
        </w:rPr>
        <w:t xml:space="preserve">Los Derechos Humanos son exigencias que puede plantear cualquier ser humano por el solo hecho de serlo, a su vez, todo derecho conlleva aun deber que es respetar los derechos de los </w:t>
      </w:r>
      <w:r w:rsidR="002A074A" w:rsidRPr="00A74D82">
        <w:rPr>
          <w:rFonts w:cs="Times New Roman"/>
          <w:sz w:val="24"/>
          <w:szCs w:val="24"/>
        </w:rPr>
        <w:t xml:space="preserve">demás. La vida en sociedad no solo implica derechos, sino también </w:t>
      </w:r>
      <w:r w:rsidR="002A074A" w:rsidRPr="00A74D82">
        <w:rPr>
          <w:rFonts w:cs="Times New Roman"/>
          <w:b/>
          <w:sz w:val="24"/>
          <w:szCs w:val="24"/>
        </w:rPr>
        <w:t>deberes y responsabilidades</w:t>
      </w:r>
      <w:r w:rsidR="002A074A" w:rsidRPr="00A74D82">
        <w:rPr>
          <w:rFonts w:cs="Times New Roman"/>
          <w:sz w:val="24"/>
          <w:szCs w:val="24"/>
        </w:rPr>
        <w:t xml:space="preserve"> de los ciudadanos, quienes deben respetar las leyes. </w:t>
      </w:r>
    </w:p>
    <w:p w:rsidR="002A074A" w:rsidRPr="00A74D82" w:rsidRDefault="002A074A" w:rsidP="003C1F39">
      <w:pPr>
        <w:jc w:val="both"/>
        <w:rPr>
          <w:rFonts w:cs="Times New Roman"/>
        </w:rPr>
      </w:pPr>
      <w:r w:rsidRPr="00A74D82">
        <w:rPr>
          <w:rFonts w:cs="Times New Roman"/>
          <w:sz w:val="24"/>
          <w:szCs w:val="24"/>
        </w:rPr>
        <w:t>Los Derechos se basan en la dignidad humana, lo que significa que las personas merecen que estos derechos le sean respetados y se caracterizan por ser:</w:t>
      </w:r>
    </w:p>
    <w:tbl>
      <w:tblPr>
        <w:tblW w:w="7267" w:type="dxa"/>
        <w:tblInd w:w="1949" w:type="dxa"/>
        <w:tblCellMar>
          <w:left w:w="0" w:type="dxa"/>
          <w:right w:w="0" w:type="dxa"/>
        </w:tblCellMar>
        <w:tblLook w:val="0420" w:firstRow="1" w:lastRow="0" w:firstColumn="0" w:lastColumn="0" w:noHBand="0" w:noVBand="1"/>
      </w:tblPr>
      <w:tblGrid>
        <w:gridCol w:w="1742"/>
        <w:gridCol w:w="5525"/>
      </w:tblGrid>
      <w:tr w:rsidR="009C4E03" w:rsidRPr="007331E2" w:rsidTr="00A74D82">
        <w:trPr>
          <w:trHeight w:val="401"/>
        </w:trPr>
        <w:tc>
          <w:tcPr>
            <w:tcW w:w="174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UNIVERSALES</w:t>
            </w:r>
          </w:p>
        </w:tc>
        <w:tc>
          <w:tcPr>
            <w:tcW w:w="552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Para todas las personas.</w:t>
            </w:r>
          </w:p>
        </w:tc>
      </w:tr>
      <w:tr w:rsidR="009C4E03" w:rsidRPr="007331E2" w:rsidTr="00A74D82">
        <w:trPr>
          <w:trHeight w:val="401"/>
        </w:trPr>
        <w:tc>
          <w:tcPr>
            <w:tcW w:w="1742"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INHERENTES</w:t>
            </w:r>
          </w:p>
        </w:tc>
        <w:tc>
          <w:tcPr>
            <w:tcW w:w="5525"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Están radicados en la esencia misma del ser persona.</w:t>
            </w:r>
          </w:p>
        </w:tc>
      </w:tr>
      <w:tr w:rsidR="009C4E03" w:rsidRPr="007331E2" w:rsidTr="00A74D82">
        <w:trPr>
          <w:trHeight w:val="401"/>
        </w:trPr>
        <w:tc>
          <w:tcPr>
            <w:tcW w:w="174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IRREVOCABLES</w:t>
            </w:r>
          </w:p>
        </w:tc>
        <w:tc>
          <w:tcPr>
            <w:tcW w:w="552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Ninguna ley o autoridad puede ponerles término.</w:t>
            </w:r>
          </w:p>
        </w:tc>
      </w:tr>
      <w:tr w:rsidR="009C4E03" w:rsidRPr="007331E2" w:rsidTr="00A74D82">
        <w:trPr>
          <w:trHeight w:val="401"/>
        </w:trPr>
        <w:tc>
          <w:tcPr>
            <w:tcW w:w="1742"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INALIENABLES</w:t>
            </w:r>
          </w:p>
        </w:tc>
        <w:tc>
          <w:tcPr>
            <w:tcW w:w="5525"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No son renunciables ni enajenables.</w:t>
            </w:r>
          </w:p>
        </w:tc>
      </w:tr>
      <w:tr w:rsidR="009C4E03" w:rsidRPr="007331E2" w:rsidTr="00A74D82">
        <w:trPr>
          <w:trHeight w:val="401"/>
        </w:trPr>
        <w:tc>
          <w:tcPr>
            <w:tcW w:w="174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INDIVISIBLES</w:t>
            </w:r>
          </w:p>
        </w:tc>
        <w:tc>
          <w:tcPr>
            <w:tcW w:w="552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7331E2" w:rsidRPr="007331E2" w:rsidRDefault="009C4E03" w:rsidP="00B40BE6">
            <w:pPr>
              <w:spacing w:after="0" w:line="240" w:lineRule="auto"/>
              <w:jc w:val="both"/>
              <w:rPr>
                <w:rFonts w:ascii="Arial" w:eastAsia="Times New Roman" w:hAnsi="Arial" w:cs="Arial"/>
                <w:sz w:val="24"/>
                <w:szCs w:val="36"/>
                <w:lang w:eastAsia="es-CL"/>
              </w:rPr>
            </w:pPr>
            <w:r w:rsidRPr="007331E2">
              <w:rPr>
                <w:rFonts w:ascii="Calibri" w:eastAsia="Times New Roman" w:hAnsi="Calibri" w:cs="Arial"/>
                <w:kern w:val="24"/>
                <w:sz w:val="24"/>
                <w:szCs w:val="36"/>
                <w:lang w:eastAsia="es-CL"/>
              </w:rPr>
              <w:t>Todos son igualmente importantes y necesarios para respetar la dignidad de las personas.</w:t>
            </w:r>
          </w:p>
        </w:tc>
      </w:tr>
    </w:tbl>
    <w:p w:rsidR="000902B6" w:rsidRDefault="000902B6" w:rsidP="0048065E">
      <w:pPr>
        <w:rPr>
          <w:b/>
        </w:rPr>
      </w:pPr>
    </w:p>
    <w:p w:rsidR="00DC19C0" w:rsidRPr="00A74D82" w:rsidRDefault="00180588" w:rsidP="00806919">
      <w:pPr>
        <w:ind w:firstLine="708"/>
        <w:jc w:val="both"/>
        <w:rPr>
          <w:rFonts w:cs="Times New Roman"/>
          <w:sz w:val="24"/>
          <w:szCs w:val="24"/>
        </w:rPr>
      </w:pPr>
      <w:r w:rsidRPr="00A74D82">
        <w:rPr>
          <w:rFonts w:cs="Times New Roman"/>
          <w:sz w:val="24"/>
          <w:szCs w:val="24"/>
        </w:rPr>
        <w:t>El primer antecedente cercano a los Derechos Humanos es la Declaración de Derechos del Estado de Virginia en 1776, la que influyó decisivamente en la D</w:t>
      </w:r>
      <w:r w:rsidR="00DC19C0" w:rsidRPr="00A74D82">
        <w:rPr>
          <w:rFonts w:cs="Times New Roman"/>
          <w:sz w:val="24"/>
          <w:szCs w:val="24"/>
        </w:rPr>
        <w:t>eclaración de Independencia de E</w:t>
      </w:r>
      <w:r w:rsidRPr="00A74D82">
        <w:rPr>
          <w:rFonts w:cs="Times New Roman"/>
          <w:sz w:val="24"/>
          <w:szCs w:val="24"/>
        </w:rPr>
        <w:t xml:space="preserve">stados Unidos del mismo año, e incluso en la Declaración de Derechos del Hombre y el Ciudadano, proclamada por los revolucionarios franceses en 1789. Esta última declaración influyó poderosamente en la conciencia de </w:t>
      </w:r>
      <w:r w:rsidR="00DC19C0" w:rsidRPr="00A74D82">
        <w:rPr>
          <w:rFonts w:cs="Times New Roman"/>
          <w:sz w:val="24"/>
          <w:szCs w:val="24"/>
        </w:rPr>
        <w:t xml:space="preserve"> muchos países, dentro y fuera de Europa. Sin ir </w:t>
      </w:r>
      <w:r w:rsidR="00A74D82" w:rsidRPr="00A74D82">
        <w:rPr>
          <w:rFonts w:cs="Times New Roman"/>
          <w:sz w:val="24"/>
          <w:szCs w:val="24"/>
        </w:rPr>
        <w:t>más</w:t>
      </w:r>
      <w:r w:rsidR="00DC19C0" w:rsidRPr="00A74D82">
        <w:rPr>
          <w:rFonts w:cs="Times New Roman"/>
          <w:sz w:val="24"/>
          <w:szCs w:val="24"/>
        </w:rPr>
        <w:t xml:space="preserve"> lejos, en Chile este ideario está presente desde la fundación de la República en 1810 y se puede observar en </w:t>
      </w:r>
      <w:r w:rsidR="00DC19C0" w:rsidRPr="00A74D82">
        <w:rPr>
          <w:rFonts w:cs="Times New Roman"/>
          <w:sz w:val="24"/>
          <w:szCs w:val="24"/>
        </w:rPr>
        <w:lastRenderedPageBreak/>
        <w:t>la actual bandera, cuyos colores le hacen homenaje a la triada revolucionaria: Libertad, Igualdad y Fraternidad.</w:t>
      </w:r>
    </w:p>
    <w:p w:rsidR="00F268A8" w:rsidRPr="00A74D82" w:rsidRDefault="00806919" w:rsidP="000E5BFA">
      <w:pPr>
        <w:ind w:firstLine="708"/>
        <w:jc w:val="both"/>
        <w:rPr>
          <w:rFonts w:cs="Times New Roman"/>
          <w:sz w:val="24"/>
          <w:szCs w:val="24"/>
        </w:rPr>
      </w:pPr>
      <w:r w:rsidRPr="00A74D82">
        <w:rPr>
          <w:rFonts w:cs="Times New Roman"/>
          <w:sz w:val="24"/>
          <w:szCs w:val="24"/>
        </w:rPr>
        <w:t>No obstante, la consagración definitiva de estos derechos no llegó sino hasta 19</w:t>
      </w:r>
      <w:r w:rsidR="00A74D82">
        <w:rPr>
          <w:rFonts w:cs="Times New Roman"/>
          <w:sz w:val="24"/>
          <w:szCs w:val="24"/>
        </w:rPr>
        <w:t>48 con la Declaración Universal</w:t>
      </w:r>
      <w:r w:rsidRPr="00A74D82">
        <w:rPr>
          <w:rFonts w:cs="Times New Roman"/>
          <w:sz w:val="24"/>
          <w:szCs w:val="24"/>
        </w:rPr>
        <w:t xml:space="preserve"> de Derechos Humanos, la que surgió como iniciativa de la  </w:t>
      </w:r>
      <w:r w:rsidR="0014423B" w:rsidRPr="00A74D82">
        <w:rPr>
          <w:rFonts w:cs="Times New Roman"/>
          <w:sz w:val="24"/>
          <w:szCs w:val="24"/>
        </w:rPr>
        <w:t>Organización de Naciones Unidas (ONU)</w:t>
      </w:r>
      <w:r w:rsidR="00F268A8" w:rsidRPr="00A74D82">
        <w:rPr>
          <w:rFonts w:cs="Times New Roman"/>
          <w:sz w:val="24"/>
          <w:szCs w:val="24"/>
        </w:rPr>
        <w:t xml:space="preserve"> luego del horror </w:t>
      </w:r>
      <w:r w:rsidR="0020122F" w:rsidRPr="00A74D82">
        <w:rPr>
          <w:rFonts w:cs="Times New Roman"/>
          <w:sz w:val="24"/>
          <w:szCs w:val="24"/>
        </w:rPr>
        <w:t xml:space="preserve">que produjeron los ultrajes cometidos con los seres humanos durante la Segunda Guerra Mundial, en especial por la ideología nazi, que aplicó un exterminio sistemático contra judíos, gitanos, comunistas, homosexuales y otros grupos. </w:t>
      </w:r>
    </w:p>
    <w:p w:rsidR="0020122F" w:rsidRPr="00A74D82" w:rsidRDefault="0020122F" w:rsidP="00DC19C0">
      <w:pPr>
        <w:jc w:val="both"/>
        <w:rPr>
          <w:rFonts w:cs="Times New Roman"/>
          <w:b/>
          <w:sz w:val="24"/>
          <w:szCs w:val="24"/>
        </w:rPr>
      </w:pPr>
      <w:r w:rsidRPr="00A74D82">
        <w:rPr>
          <w:rFonts w:cs="Times New Roman"/>
          <w:b/>
          <w:sz w:val="24"/>
          <w:szCs w:val="24"/>
        </w:rPr>
        <w:t>Tres Generaciones de Derechos Humanos</w:t>
      </w:r>
    </w:p>
    <w:p w:rsidR="004A7FB1" w:rsidRPr="00A74D82" w:rsidRDefault="0020122F" w:rsidP="00A74D82">
      <w:pPr>
        <w:ind w:firstLine="360"/>
        <w:jc w:val="both"/>
        <w:rPr>
          <w:rFonts w:cs="Times New Roman"/>
          <w:sz w:val="24"/>
          <w:szCs w:val="24"/>
        </w:rPr>
      </w:pPr>
      <w:r w:rsidRPr="00A74D82">
        <w:rPr>
          <w:rFonts w:cs="Times New Roman"/>
          <w:sz w:val="24"/>
          <w:szCs w:val="24"/>
        </w:rPr>
        <w:t xml:space="preserve">Si bien los derechos </w:t>
      </w:r>
      <w:r w:rsidR="00323DA3" w:rsidRPr="00A74D82">
        <w:rPr>
          <w:rFonts w:cs="Times New Roman"/>
          <w:sz w:val="24"/>
          <w:szCs w:val="24"/>
        </w:rPr>
        <w:t>humanos hay que comprenderlos en su conjunto puesto que solo de este modo se puede asegurar la dignidad integral de las personas, los estudiosos los han tendido  a cla</w:t>
      </w:r>
      <w:r w:rsidR="004A7FB1" w:rsidRPr="00A74D82">
        <w:rPr>
          <w:rFonts w:cs="Times New Roman"/>
          <w:sz w:val="24"/>
          <w:szCs w:val="24"/>
        </w:rPr>
        <w:t>sificar según la importancia que cada época les ha dado, distinguiendo:</w:t>
      </w:r>
    </w:p>
    <w:p w:rsidR="00806919" w:rsidRPr="00A74D82" w:rsidRDefault="00632B5E" w:rsidP="00632B5E">
      <w:pPr>
        <w:pStyle w:val="Prrafodelista"/>
        <w:numPr>
          <w:ilvl w:val="0"/>
          <w:numId w:val="4"/>
        </w:numPr>
        <w:jc w:val="both"/>
        <w:rPr>
          <w:rFonts w:cs="Times New Roman"/>
          <w:b/>
          <w:sz w:val="24"/>
          <w:szCs w:val="24"/>
        </w:rPr>
      </w:pPr>
      <w:r w:rsidRPr="00A74D82">
        <w:rPr>
          <w:rFonts w:cs="Times New Roman"/>
          <w:b/>
          <w:sz w:val="24"/>
          <w:szCs w:val="24"/>
        </w:rPr>
        <w:t>Primera generación: Derechos civiles y políticos.</w:t>
      </w:r>
    </w:p>
    <w:p w:rsidR="00632B5E" w:rsidRPr="00A74D82" w:rsidRDefault="00632B5E" w:rsidP="00632B5E">
      <w:pPr>
        <w:pStyle w:val="Prrafodelista"/>
        <w:numPr>
          <w:ilvl w:val="0"/>
          <w:numId w:val="4"/>
        </w:numPr>
        <w:jc w:val="both"/>
        <w:rPr>
          <w:rFonts w:cs="Times New Roman"/>
          <w:b/>
          <w:sz w:val="24"/>
          <w:szCs w:val="24"/>
        </w:rPr>
      </w:pPr>
      <w:r w:rsidRPr="00A74D82">
        <w:rPr>
          <w:rFonts w:cs="Times New Roman"/>
          <w:b/>
          <w:sz w:val="24"/>
          <w:szCs w:val="24"/>
        </w:rPr>
        <w:t>Segunda generación: Derechos económicos, sociales y culturales.</w:t>
      </w:r>
    </w:p>
    <w:p w:rsidR="00632B5E" w:rsidRPr="00A74D82" w:rsidRDefault="00632B5E" w:rsidP="00632B5E">
      <w:pPr>
        <w:pStyle w:val="Prrafodelista"/>
        <w:numPr>
          <w:ilvl w:val="0"/>
          <w:numId w:val="4"/>
        </w:numPr>
        <w:jc w:val="both"/>
        <w:rPr>
          <w:rFonts w:cs="Times New Roman"/>
          <w:b/>
          <w:sz w:val="24"/>
          <w:szCs w:val="24"/>
        </w:rPr>
      </w:pPr>
      <w:r w:rsidRPr="00A74D82">
        <w:rPr>
          <w:rFonts w:cs="Times New Roman"/>
          <w:b/>
          <w:sz w:val="24"/>
          <w:szCs w:val="24"/>
        </w:rPr>
        <w:t>Tercera generación: Derechos emergentes</w:t>
      </w:r>
    </w:p>
    <w:p w:rsidR="0020122F" w:rsidRDefault="00DC19C0" w:rsidP="00DC19C0">
      <w:pPr>
        <w:jc w:val="both"/>
        <w:rPr>
          <w:rFonts w:ascii="Times New Roman" w:hAnsi="Times New Roman" w:cs="Times New Roman"/>
        </w:rPr>
      </w:pPr>
      <w:r w:rsidRPr="00A74D82">
        <w:rPr>
          <w:rFonts w:cs="Times New Roman"/>
        </w:rPr>
        <w:t xml:space="preserve">   </w:t>
      </w:r>
    </w:p>
    <w:tbl>
      <w:tblPr>
        <w:tblStyle w:val="Tablaconcuadrcula"/>
        <w:tblpPr w:leftFromText="141" w:rightFromText="141" w:vertAnchor="text" w:horzAnchor="margin" w:tblpY="-327"/>
        <w:tblW w:w="0" w:type="auto"/>
        <w:tblLook w:val="04A0" w:firstRow="1" w:lastRow="0" w:firstColumn="1" w:lastColumn="0" w:noHBand="0" w:noVBand="1"/>
      </w:tblPr>
      <w:tblGrid>
        <w:gridCol w:w="3227"/>
        <w:gridCol w:w="3118"/>
        <w:gridCol w:w="3402"/>
      </w:tblGrid>
      <w:tr w:rsidR="000E5BFA" w:rsidTr="00DC4E20">
        <w:tc>
          <w:tcPr>
            <w:tcW w:w="3227" w:type="dxa"/>
          </w:tcPr>
          <w:p w:rsidR="000E5BFA" w:rsidRPr="00A74D82" w:rsidRDefault="000E5BFA" w:rsidP="000E5BFA">
            <w:pPr>
              <w:jc w:val="both"/>
              <w:rPr>
                <w:rFonts w:cs="Times New Roman"/>
                <w:b/>
              </w:rPr>
            </w:pPr>
            <w:r w:rsidRPr="00A74D82">
              <w:rPr>
                <w:rFonts w:cs="Times New Roman"/>
                <w:b/>
              </w:rPr>
              <w:t>PRIMERA GENERACIÓN</w:t>
            </w:r>
          </w:p>
        </w:tc>
        <w:tc>
          <w:tcPr>
            <w:tcW w:w="3118" w:type="dxa"/>
          </w:tcPr>
          <w:p w:rsidR="000E5BFA" w:rsidRPr="00A74D82" w:rsidRDefault="000E5BFA" w:rsidP="000E5BFA">
            <w:pPr>
              <w:jc w:val="both"/>
              <w:rPr>
                <w:rFonts w:cs="Times New Roman"/>
                <w:b/>
              </w:rPr>
            </w:pPr>
            <w:r w:rsidRPr="00A74D82">
              <w:rPr>
                <w:rFonts w:cs="Times New Roman"/>
                <w:b/>
              </w:rPr>
              <w:t>SEGUNDA GENERACIÓN</w:t>
            </w:r>
          </w:p>
        </w:tc>
        <w:tc>
          <w:tcPr>
            <w:tcW w:w="3402" w:type="dxa"/>
          </w:tcPr>
          <w:p w:rsidR="000E5BFA" w:rsidRPr="00A74D82" w:rsidRDefault="000E5BFA" w:rsidP="000E5BFA">
            <w:pPr>
              <w:jc w:val="both"/>
              <w:rPr>
                <w:rFonts w:cs="Times New Roman"/>
                <w:b/>
              </w:rPr>
            </w:pPr>
            <w:r w:rsidRPr="00A74D82">
              <w:rPr>
                <w:rFonts w:cs="Times New Roman"/>
                <w:b/>
              </w:rPr>
              <w:t>TERCERA GENERACIÓN</w:t>
            </w:r>
          </w:p>
        </w:tc>
      </w:tr>
      <w:tr w:rsidR="000E5BFA" w:rsidTr="00DC4E20">
        <w:tc>
          <w:tcPr>
            <w:tcW w:w="3227" w:type="dxa"/>
          </w:tcPr>
          <w:p w:rsidR="000E5BFA" w:rsidRPr="00A74D82" w:rsidRDefault="000E5BFA" w:rsidP="000E5BFA">
            <w:pPr>
              <w:jc w:val="both"/>
              <w:rPr>
                <w:rFonts w:cs="Times New Roman"/>
              </w:rPr>
            </w:pPr>
          </w:p>
          <w:p w:rsidR="000E5BFA" w:rsidRPr="00A74D82" w:rsidRDefault="000E5BFA" w:rsidP="000E5BFA">
            <w:pPr>
              <w:jc w:val="both"/>
              <w:rPr>
                <w:rFonts w:cs="Times New Roman"/>
              </w:rPr>
            </w:pPr>
            <w:r w:rsidRPr="00A74D82">
              <w:rPr>
                <w:rFonts w:cs="Times New Roman"/>
              </w:rPr>
              <w:t>Tras la Revolución Francesa la preocupación principal fueron las llamadas “libertades clásicas”, es decir, todos los derechos políticos tendientes a acabar con la sociedad de privilegios que imperaba en el Antiguo Régimen: El rey era una autoridad indiscutible que gobernaba por la gracia de Dios y la nobleza tenía derechos de participación mayor que cualquier otro grupo de súbditos.</w:t>
            </w:r>
          </w:p>
          <w:p w:rsidR="000E5BFA" w:rsidRPr="00A74D82" w:rsidRDefault="000E5BFA" w:rsidP="000E5BFA">
            <w:pPr>
              <w:jc w:val="both"/>
              <w:rPr>
                <w:rFonts w:cs="Times New Roman"/>
              </w:rPr>
            </w:pPr>
          </w:p>
          <w:p w:rsidR="000E5BFA" w:rsidRPr="00A74D82" w:rsidRDefault="000E5BFA" w:rsidP="000E5BFA">
            <w:pPr>
              <w:jc w:val="both"/>
              <w:rPr>
                <w:rFonts w:cs="Times New Roman"/>
              </w:rPr>
            </w:pPr>
          </w:p>
          <w:p w:rsidR="000E5BFA" w:rsidRPr="00A74D82" w:rsidRDefault="000E5BFA" w:rsidP="000E5BFA">
            <w:pPr>
              <w:jc w:val="both"/>
              <w:rPr>
                <w:rFonts w:cs="Times New Roman"/>
              </w:rPr>
            </w:pPr>
          </w:p>
          <w:p w:rsidR="000E5BFA" w:rsidRPr="00A74D82" w:rsidRDefault="000E5BFA" w:rsidP="000E5BFA">
            <w:pPr>
              <w:jc w:val="both"/>
              <w:rPr>
                <w:rFonts w:cs="Times New Roman"/>
              </w:rPr>
            </w:pPr>
          </w:p>
          <w:p w:rsidR="000E5BFA" w:rsidRPr="00A74D82" w:rsidRDefault="000E5BFA" w:rsidP="000E5BFA">
            <w:pPr>
              <w:jc w:val="both"/>
              <w:rPr>
                <w:rFonts w:cs="Times New Roman"/>
              </w:rPr>
            </w:pPr>
          </w:p>
          <w:p w:rsidR="000E5BFA" w:rsidRPr="00A74D82" w:rsidRDefault="000E5BFA" w:rsidP="000E5BFA">
            <w:pPr>
              <w:jc w:val="both"/>
              <w:rPr>
                <w:rFonts w:cs="Times New Roman"/>
              </w:rPr>
            </w:pPr>
          </w:p>
        </w:tc>
        <w:tc>
          <w:tcPr>
            <w:tcW w:w="3118" w:type="dxa"/>
          </w:tcPr>
          <w:p w:rsidR="000E5BFA" w:rsidRPr="00A74D82" w:rsidRDefault="000E5BFA" w:rsidP="000E5BFA">
            <w:pPr>
              <w:jc w:val="both"/>
              <w:rPr>
                <w:rFonts w:cs="Times New Roman"/>
              </w:rPr>
            </w:pPr>
          </w:p>
          <w:p w:rsidR="000E5BFA" w:rsidRPr="00A74D82" w:rsidRDefault="000E5BFA" w:rsidP="000E5BFA">
            <w:pPr>
              <w:jc w:val="both"/>
              <w:rPr>
                <w:rFonts w:cs="Times New Roman"/>
              </w:rPr>
            </w:pPr>
            <w:r w:rsidRPr="00A74D82">
              <w:rPr>
                <w:rFonts w:cs="Times New Roman"/>
              </w:rPr>
              <w:t xml:space="preserve">La Revolución Industrial implicó cambios profundos en la manera de producir, generando una nueva clase social: los proletarios, un grupo de trabajadores de las nuevas industrias quienes estaban social y legalmente desprotegidos, explotados por un trabajo que los sumía en la pobreza.  </w:t>
            </w:r>
          </w:p>
        </w:tc>
        <w:tc>
          <w:tcPr>
            <w:tcW w:w="3402" w:type="dxa"/>
          </w:tcPr>
          <w:p w:rsidR="000E5BFA" w:rsidRPr="00A74D82" w:rsidRDefault="000E5BFA" w:rsidP="000E5BFA">
            <w:pPr>
              <w:jc w:val="both"/>
              <w:rPr>
                <w:rFonts w:cs="Times New Roman"/>
              </w:rPr>
            </w:pPr>
          </w:p>
          <w:p w:rsidR="000E5BFA" w:rsidRPr="00A74D82" w:rsidRDefault="000E5BFA" w:rsidP="000E5BFA">
            <w:pPr>
              <w:jc w:val="both"/>
              <w:rPr>
                <w:rFonts w:cs="Times New Roman"/>
              </w:rPr>
            </w:pPr>
            <w:r w:rsidRPr="00A74D82">
              <w:rPr>
                <w:rFonts w:cs="Times New Roman"/>
              </w:rPr>
              <w:t xml:space="preserve">En la década de 1970 apareció una tercera generación de derechos humanos que planteó que el mero reconocimiento de derechos civiles, políticos, económicos, sociales y culturales no </w:t>
            </w:r>
            <w:proofErr w:type="gramStart"/>
            <w:r w:rsidRPr="00A74D82">
              <w:rPr>
                <w:rFonts w:cs="Times New Roman"/>
              </w:rPr>
              <w:t>garantizaban</w:t>
            </w:r>
            <w:proofErr w:type="gramEnd"/>
            <w:r w:rsidRPr="00A74D82">
              <w:rPr>
                <w:rFonts w:cs="Times New Roman"/>
              </w:rPr>
              <w:t xml:space="preserve"> la dignidad ni el desarrollo de muchos seres humanos, en especial de países subdesarrollados.</w:t>
            </w:r>
          </w:p>
          <w:p w:rsidR="000E5BFA" w:rsidRPr="00A74D82" w:rsidRDefault="000E5BFA" w:rsidP="000E5BFA">
            <w:pPr>
              <w:jc w:val="both"/>
              <w:rPr>
                <w:rFonts w:cs="Times New Roman"/>
              </w:rPr>
            </w:pPr>
          </w:p>
          <w:p w:rsidR="000E5BFA" w:rsidRPr="00A74D82" w:rsidRDefault="000E5BFA" w:rsidP="000E5BFA">
            <w:pPr>
              <w:jc w:val="both"/>
              <w:rPr>
                <w:rFonts w:cs="Times New Roman"/>
              </w:rPr>
            </w:pPr>
            <w:r w:rsidRPr="00A74D82">
              <w:rPr>
                <w:rFonts w:cs="Times New Roman"/>
              </w:rPr>
              <w:t xml:space="preserve">Así se plantearon derechos de alcance mundial, cuya responsabilidad no compete solo a los Estados, sino a la comunidad internacional, apelando a la solidaridad entre los pueblos y las personas.  </w:t>
            </w:r>
          </w:p>
        </w:tc>
      </w:tr>
      <w:tr w:rsidR="000E5BFA" w:rsidTr="00DC4E20">
        <w:trPr>
          <w:trHeight w:val="3615"/>
        </w:trPr>
        <w:tc>
          <w:tcPr>
            <w:tcW w:w="3227" w:type="dxa"/>
          </w:tcPr>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vida.</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vida privada y familia.</w:t>
            </w:r>
          </w:p>
          <w:p w:rsidR="000E5BFA" w:rsidRPr="00A74D82" w:rsidRDefault="000E5BFA" w:rsidP="000E5BFA">
            <w:pPr>
              <w:pStyle w:val="Prrafodelista"/>
              <w:numPr>
                <w:ilvl w:val="0"/>
                <w:numId w:val="5"/>
              </w:numPr>
              <w:ind w:left="284" w:hanging="284"/>
              <w:rPr>
                <w:rFonts w:cs="Times New Roman"/>
              </w:rPr>
            </w:pPr>
            <w:r w:rsidRPr="00A74D82">
              <w:rPr>
                <w:rFonts w:cs="Times New Roman"/>
              </w:rPr>
              <w:t>Prohibición de la tortura y penas o tratos crueles, inhumanos o degradantes.</w:t>
            </w:r>
          </w:p>
          <w:p w:rsidR="000E5BFA" w:rsidRPr="00A74D82" w:rsidRDefault="000E5BFA" w:rsidP="000E5BFA">
            <w:pPr>
              <w:pStyle w:val="Prrafodelista"/>
              <w:numPr>
                <w:ilvl w:val="0"/>
                <w:numId w:val="5"/>
              </w:numPr>
              <w:ind w:left="284" w:hanging="284"/>
              <w:rPr>
                <w:rFonts w:cs="Times New Roman"/>
              </w:rPr>
            </w:pPr>
            <w:r w:rsidRPr="00A74D82">
              <w:rPr>
                <w:rFonts w:cs="Times New Roman"/>
              </w:rPr>
              <w:t>Prohibición de la esclavitud, servidumbre y trabajos forzados.</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libertad y seguridad.</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participación política.</w:t>
            </w:r>
          </w:p>
          <w:p w:rsidR="000E5BFA" w:rsidRPr="00A74D82" w:rsidRDefault="000E5BFA" w:rsidP="000E5BFA">
            <w:pPr>
              <w:pStyle w:val="Prrafodelista"/>
              <w:numPr>
                <w:ilvl w:val="0"/>
                <w:numId w:val="5"/>
              </w:numPr>
              <w:ind w:left="284" w:hanging="284"/>
              <w:rPr>
                <w:rFonts w:cs="Times New Roman"/>
              </w:rPr>
            </w:pPr>
            <w:r w:rsidRPr="00A74D82">
              <w:rPr>
                <w:rFonts w:cs="Times New Roman"/>
              </w:rPr>
              <w:t>Igualdad ante la ley.</w:t>
            </w:r>
          </w:p>
        </w:tc>
        <w:tc>
          <w:tcPr>
            <w:tcW w:w="3118" w:type="dxa"/>
          </w:tcPr>
          <w:p w:rsidR="000E5BFA" w:rsidRPr="00A74D82" w:rsidRDefault="000E5BFA" w:rsidP="000E5BFA">
            <w:pPr>
              <w:pStyle w:val="Prrafodelista"/>
              <w:numPr>
                <w:ilvl w:val="0"/>
                <w:numId w:val="5"/>
              </w:numPr>
              <w:ind w:left="284" w:hanging="284"/>
              <w:rPr>
                <w:rFonts w:cs="Times New Roman"/>
              </w:rPr>
            </w:pPr>
            <w:r w:rsidRPr="00A74D82">
              <w:rPr>
                <w:rFonts w:cs="Times New Roman"/>
              </w:rPr>
              <w:t>Derecho al trabajo  libre.</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organización de los trabajadores.</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seguridad social.</w:t>
            </w:r>
          </w:p>
          <w:p w:rsidR="000E5BFA" w:rsidRPr="00A74D82" w:rsidRDefault="000E5BFA" w:rsidP="000E5BFA">
            <w:pPr>
              <w:pStyle w:val="Prrafodelista"/>
              <w:numPr>
                <w:ilvl w:val="0"/>
                <w:numId w:val="5"/>
              </w:numPr>
              <w:ind w:left="284" w:hanging="284"/>
              <w:rPr>
                <w:rFonts w:cs="Times New Roman"/>
              </w:rPr>
            </w:pPr>
            <w:r w:rsidRPr="00A74D82">
              <w:rPr>
                <w:rFonts w:cs="Times New Roman"/>
              </w:rPr>
              <w:t>Protección de la familia. niños y adolescentes.</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salud.</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a la Educación.</w:t>
            </w:r>
          </w:p>
          <w:p w:rsidR="000E5BFA" w:rsidRPr="00A74D82" w:rsidRDefault="000E5BFA" w:rsidP="000E5BFA">
            <w:pPr>
              <w:pStyle w:val="Prrafodelista"/>
              <w:numPr>
                <w:ilvl w:val="0"/>
                <w:numId w:val="5"/>
              </w:numPr>
              <w:ind w:left="284" w:hanging="284"/>
              <w:rPr>
                <w:rFonts w:cs="Times New Roman"/>
              </w:rPr>
            </w:pPr>
            <w:r w:rsidRPr="00A74D82">
              <w:rPr>
                <w:rFonts w:cs="Times New Roman"/>
              </w:rPr>
              <w:t>Protección de la ciencia y la cultura.</w:t>
            </w:r>
          </w:p>
        </w:tc>
        <w:tc>
          <w:tcPr>
            <w:tcW w:w="3402" w:type="dxa"/>
          </w:tcPr>
          <w:p w:rsidR="000E5BFA" w:rsidRPr="00A74D82" w:rsidRDefault="000E5BFA" w:rsidP="000E5BFA">
            <w:pPr>
              <w:pStyle w:val="Prrafodelista"/>
              <w:numPr>
                <w:ilvl w:val="0"/>
                <w:numId w:val="5"/>
              </w:numPr>
              <w:ind w:left="284" w:hanging="284"/>
              <w:rPr>
                <w:rFonts w:cs="Times New Roman"/>
              </w:rPr>
            </w:pPr>
            <w:r w:rsidRPr="00A74D82">
              <w:rPr>
                <w:rFonts w:cs="Times New Roman"/>
              </w:rPr>
              <w:t>Derecho al medio ambiente.</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 de las mujeres.</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Derechos de los pueblos indígenas.</w:t>
            </w:r>
          </w:p>
          <w:p w:rsidR="000E5BFA" w:rsidRPr="00A74D82" w:rsidRDefault="000E5BFA" w:rsidP="000E5BFA">
            <w:pPr>
              <w:pStyle w:val="Prrafodelista"/>
              <w:numPr>
                <w:ilvl w:val="0"/>
                <w:numId w:val="5"/>
              </w:numPr>
              <w:ind w:left="284" w:hanging="284"/>
              <w:rPr>
                <w:rFonts w:cs="Times New Roman"/>
              </w:rPr>
            </w:pPr>
            <w:r w:rsidRPr="00A74D82">
              <w:rPr>
                <w:rFonts w:cs="Times New Roman"/>
              </w:rPr>
              <w:t>Derechos de los migrantes.</w:t>
            </w:r>
          </w:p>
        </w:tc>
      </w:tr>
    </w:tbl>
    <w:p w:rsidR="0020122F" w:rsidRDefault="0020122F" w:rsidP="00DC19C0">
      <w:pPr>
        <w:jc w:val="both"/>
        <w:rPr>
          <w:rFonts w:ascii="Times New Roman" w:hAnsi="Times New Roman" w:cs="Times New Roman"/>
        </w:rPr>
      </w:pPr>
    </w:p>
    <w:p w:rsidR="00804F38" w:rsidRDefault="00804F38" w:rsidP="00DC19C0">
      <w:pPr>
        <w:jc w:val="both"/>
        <w:rPr>
          <w:rFonts w:ascii="Times New Roman" w:hAnsi="Times New Roman" w:cs="Times New Roman"/>
        </w:rPr>
      </w:pPr>
    </w:p>
    <w:p w:rsidR="000E5BFA" w:rsidRDefault="000E5BFA" w:rsidP="00DC19C0">
      <w:pPr>
        <w:jc w:val="both"/>
        <w:rPr>
          <w:rFonts w:ascii="Times New Roman" w:hAnsi="Times New Roman" w:cs="Times New Roman"/>
        </w:rPr>
      </w:pPr>
    </w:p>
    <w:p w:rsidR="00B40BE6" w:rsidRPr="00A74D82" w:rsidRDefault="000E5BFA" w:rsidP="00DC19C0">
      <w:pPr>
        <w:jc w:val="both"/>
        <w:rPr>
          <w:rFonts w:cs="Times New Roman"/>
          <w:b/>
        </w:rPr>
      </w:pPr>
      <w:r w:rsidRPr="00A74D82">
        <w:rPr>
          <w:rFonts w:cs="Times New Roman"/>
          <w:b/>
        </w:rPr>
        <w:lastRenderedPageBreak/>
        <w:t>PROTECCIÓN DE LOS DERECHOS HUMANOS</w:t>
      </w:r>
    </w:p>
    <w:p w:rsidR="000E5BFA" w:rsidRPr="00A74D82" w:rsidRDefault="000E5BFA" w:rsidP="00DC19C0">
      <w:pPr>
        <w:jc w:val="both"/>
        <w:rPr>
          <w:rFonts w:cs="Times New Roman"/>
        </w:rPr>
      </w:pPr>
      <w:r w:rsidRPr="00A74D82">
        <w:rPr>
          <w:rFonts w:cs="Times New Roman"/>
        </w:rPr>
        <w:t>Existen diversos organismos encargados de proteger, promover, respetar y dar cumplimiento a los Derechos Humanos, entre las más relevantes se encuentran:</w:t>
      </w:r>
      <w:r w:rsidRPr="00A74D82">
        <w:rPr>
          <w:noProof/>
          <w:lang w:eastAsia="es-CL"/>
        </w:rPr>
        <w:t xml:space="preserve"> </w:t>
      </w:r>
    </w:p>
    <w:tbl>
      <w:tblPr>
        <w:tblStyle w:val="Tablaconcuadrcula"/>
        <w:tblW w:w="0" w:type="auto"/>
        <w:tblLook w:val="04A0" w:firstRow="1" w:lastRow="0" w:firstColumn="1" w:lastColumn="0" w:noHBand="0" w:noVBand="1"/>
      </w:tblPr>
      <w:tblGrid>
        <w:gridCol w:w="2235"/>
        <w:gridCol w:w="1701"/>
        <w:gridCol w:w="5811"/>
      </w:tblGrid>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ONU. </w:t>
            </w:r>
            <w:r w:rsidRPr="00A74D82">
              <w:rPr>
                <w:rFonts w:cs="Times New Roman"/>
              </w:rPr>
              <w:t xml:space="preserve">Organización de Naciones Unidas. </w:t>
            </w:r>
          </w:p>
          <w:p w:rsidR="000E5BFA" w:rsidRPr="00A74D82" w:rsidRDefault="000E5BFA" w:rsidP="00DC19C0">
            <w:pPr>
              <w:jc w:val="both"/>
              <w:rPr>
                <w:rFonts w:cs="Times New Roman"/>
              </w:rPr>
            </w:pP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67456" behindDoc="0" locked="0" layoutInCell="1" allowOverlap="1" wp14:anchorId="700B2568" wp14:editId="76A7051B">
                  <wp:simplePos x="0" y="0"/>
                  <wp:positionH relativeFrom="column">
                    <wp:posOffset>161231</wp:posOffset>
                  </wp:positionH>
                  <wp:positionV relativeFrom="paragraph">
                    <wp:posOffset>29210</wp:posOffset>
                  </wp:positionV>
                  <wp:extent cx="752149" cy="563525"/>
                  <wp:effectExtent l="0" t="0" r="0" b="8255"/>
                  <wp:wrapNone/>
                  <wp:docPr id="4" name="Imagen 4" descr="http://www.definicionabc.com/wp-content/uploads/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inicionabc.com/wp-content/uploads/on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149" cy="56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130887" w:rsidP="00DC19C0">
            <w:pPr>
              <w:jc w:val="both"/>
              <w:rPr>
                <w:rFonts w:cs="Times New Roman"/>
              </w:rPr>
            </w:pPr>
            <w:r w:rsidRPr="00A74D82">
              <w:rPr>
                <w:rFonts w:cs="Times New Roman"/>
              </w:rPr>
              <w:t>Creada en 1945</w:t>
            </w:r>
            <w:r w:rsidR="00804F38" w:rsidRPr="00A74D82">
              <w:rPr>
                <w:rFonts w:cs="Times New Roman"/>
              </w:rPr>
              <w:t xml:space="preserve"> su objetivo es promover, defender y garantizar los Derechos Humanos a todas las personas.</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UNHCR.</w:t>
            </w:r>
            <w:r w:rsidRPr="00A74D82">
              <w:rPr>
                <w:rFonts w:cs="Times New Roman"/>
              </w:rPr>
              <w:t xml:space="preserve"> Alto Comisionado de las Naciones Unidas para los Refugiados.</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68480" behindDoc="0" locked="0" layoutInCell="1" allowOverlap="1" wp14:anchorId="41B0635C" wp14:editId="26E09C96">
                  <wp:simplePos x="0" y="0"/>
                  <wp:positionH relativeFrom="column">
                    <wp:posOffset>235054</wp:posOffset>
                  </wp:positionH>
                  <wp:positionV relativeFrom="paragraph">
                    <wp:posOffset>71120</wp:posOffset>
                  </wp:positionV>
                  <wp:extent cx="531628" cy="531628"/>
                  <wp:effectExtent l="0" t="0" r="1905" b="1905"/>
                  <wp:wrapNone/>
                  <wp:docPr id="7" name="Imagen 7" descr="Resultado de imagen para UNH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UNH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628" cy="5316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0E5BFA" w:rsidP="00DC19C0">
            <w:pPr>
              <w:jc w:val="both"/>
              <w:rPr>
                <w:rFonts w:cs="Times New Roman"/>
              </w:rPr>
            </w:pPr>
            <w:r w:rsidRPr="00A74D82">
              <w:rPr>
                <w:rFonts w:cs="Times New Roman"/>
              </w:rPr>
              <w:t>Creado en 1950 su función principal es salvaguardar los derechos de los refugiados prestarles protección y asistencia.</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OMS.</w:t>
            </w:r>
            <w:r w:rsidRPr="00A74D82">
              <w:rPr>
                <w:rFonts w:cs="Times New Roman"/>
              </w:rPr>
              <w:t xml:space="preserve"> Organización Mundial de Salud.</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69504" behindDoc="0" locked="0" layoutInCell="1" allowOverlap="1" wp14:anchorId="1BA2DB89" wp14:editId="51CCDEED">
                  <wp:simplePos x="0" y="0"/>
                  <wp:positionH relativeFrom="column">
                    <wp:posOffset>213951</wp:posOffset>
                  </wp:positionH>
                  <wp:positionV relativeFrom="paragraph">
                    <wp:posOffset>32385</wp:posOffset>
                  </wp:positionV>
                  <wp:extent cx="519392" cy="569073"/>
                  <wp:effectExtent l="0" t="0" r="0" b="2540"/>
                  <wp:wrapNone/>
                  <wp:docPr id="8" name="Imagen 8" descr="http://www.vitadelia.com/images/2008/05/o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tadelia.com/images/2008/05/om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392" cy="569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0E5BFA" w:rsidP="00DC19C0">
            <w:pPr>
              <w:jc w:val="both"/>
              <w:rPr>
                <w:rFonts w:cs="Times New Roman"/>
              </w:rPr>
            </w:pPr>
            <w:r w:rsidRPr="00A74D82">
              <w:rPr>
                <w:rFonts w:cs="Times New Roman"/>
              </w:rPr>
              <w:t>Entró en vigencia en 1948 y configura la agenda de investigaciones en salud, establece normas y presta apoyo técnico a los países y vigila las tendencias sanitarias mundiales.</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UNESCO. </w:t>
            </w:r>
            <w:r w:rsidRPr="00A74D82">
              <w:rPr>
                <w:rFonts w:cs="Times New Roman"/>
              </w:rPr>
              <w:t>Organización Educativa, Científica y Cultural de las Naciones Unidas.</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0528" behindDoc="0" locked="0" layoutInCell="1" allowOverlap="1" wp14:anchorId="5F89E9BF" wp14:editId="48D92CD6">
                  <wp:simplePos x="0" y="0"/>
                  <wp:positionH relativeFrom="column">
                    <wp:posOffset>160655</wp:posOffset>
                  </wp:positionH>
                  <wp:positionV relativeFrom="paragraph">
                    <wp:posOffset>80645</wp:posOffset>
                  </wp:positionV>
                  <wp:extent cx="643255" cy="457200"/>
                  <wp:effectExtent l="0" t="0" r="4445" b="0"/>
                  <wp:wrapNone/>
                  <wp:docPr id="11" name="Imagen 11" descr="http://www.plavinunovads.lv/sites/default/files/unes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vinunovads.lv/sites/default/files/unesco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2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0E5BFA" w:rsidP="00DC19C0">
            <w:pPr>
              <w:jc w:val="both"/>
              <w:rPr>
                <w:rFonts w:cs="Times New Roman"/>
              </w:rPr>
            </w:pPr>
            <w:r w:rsidRPr="00A74D82">
              <w:rPr>
                <w:rFonts w:cs="Times New Roman"/>
              </w:rPr>
              <w:t>Fue creada en 1945 y busca construir la paz</w:t>
            </w:r>
            <w:r w:rsidR="00F06678" w:rsidRPr="00A74D82">
              <w:rPr>
                <w:rFonts w:cs="Times New Roman"/>
              </w:rPr>
              <w:t xml:space="preserve"> mediante la educación, la cultura, las ciencias naturales y sociales, y la comunicación </w:t>
            </w:r>
            <w:r w:rsidRPr="00A74D82">
              <w:rPr>
                <w:rFonts w:cs="Times New Roman"/>
              </w:rPr>
              <w:t xml:space="preserve"> </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UNICEF. </w:t>
            </w:r>
            <w:r w:rsidRPr="00A74D82">
              <w:rPr>
                <w:rFonts w:cs="Times New Roman"/>
              </w:rPr>
              <w:t>Fondo de las naciones Unidas para la Infancia.</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1552" behindDoc="0" locked="0" layoutInCell="1" allowOverlap="1" wp14:anchorId="01C4FDFF" wp14:editId="7D50D4FB">
                  <wp:simplePos x="0" y="0"/>
                  <wp:positionH relativeFrom="column">
                    <wp:posOffset>203186</wp:posOffset>
                  </wp:positionH>
                  <wp:positionV relativeFrom="paragraph">
                    <wp:posOffset>27940</wp:posOffset>
                  </wp:positionV>
                  <wp:extent cx="563245" cy="563245"/>
                  <wp:effectExtent l="0" t="0" r="8255" b="8255"/>
                  <wp:wrapNone/>
                  <wp:docPr id="12" name="Imagen 12" descr="http://www.dhamarpress.com/uploads/subjects/5_280691979-20150214-18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hamarpress.com/uploads/subjects/5_280691979-20150214-1836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F06678" w:rsidP="00DC19C0">
            <w:pPr>
              <w:jc w:val="both"/>
              <w:rPr>
                <w:rFonts w:cs="Times New Roman"/>
              </w:rPr>
            </w:pPr>
            <w:r w:rsidRPr="00A74D82">
              <w:rPr>
                <w:rFonts w:cs="Times New Roman"/>
              </w:rPr>
              <w:t>Se guía por lo estipulado en la Convención de los Derechos del Niño y busca superar los obstáculos impuesto</w:t>
            </w:r>
            <w:r w:rsidR="00A74D82">
              <w:rPr>
                <w:rFonts w:cs="Times New Roman"/>
              </w:rPr>
              <w:t>s</w:t>
            </w:r>
            <w:r w:rsidRPr="00A74D82">
              <w:rPr>
                <w:rFonts w:cs="Times New Roman"/>
              </w:rPr>
              <w:t xml:space="preserve"> a la niñez por la pobreza, la violencia, la enfermedad y discriminación.</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PNUD. </w:t>
            </w:r>
            <w:r w:rsidRPr="00A74D82">
              <w:rPr>
                <w:rFonts w:cs="Times New Roman"/>
              </w:rPr>
              <w:t xml:space="preserve">Programa de las Naciones Unidas para el desarrollo. </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2576" behindDoc="0" locked="0" layoutInCell="1" allowOverlap="1" wp14:anchorId="567C5A53" wp14:editId="7BA1F58B">
                  <wp:simplePos x="0" y="0"/>
                  <wp:positionH relativeFrom="column">
                    <wp:posOffset>320675</wp:posOffset>
                  </wp:positionH>
                  <wp:positionV relativeFrom="paragraph">
                    <wp:posOffset>59513</wp:posOffset>
                  </wp:positionV>
                  <wp:extent cx="265814" cy="525804"/>
                  <wp:effectExtent l="0" t="0" r="1270" b="7620"/>
                  <wp:wrapNone/>
                  <wp:docPr id="13" name="Imagen 13" descr="http://data.unaids.org/Global-Reports/Bangkok-2004/unaidsbangkokpress/gar2004htmlsp/und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unaids.org/Global-Reports/Bangkok-2004/unaidsbangkokpress/gar2004htmlsp/undp-log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814" cy="525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F06678" w:rsidP="00DC19C0">
            <w:pPr>
              <w:jc w:val="both"/>
              <w:rPr>
                <w:rFonts w:cs="Times New Roman"/>
              </w:rPr>
            </w:pPr>
            <w:r w:rsidRPr="00A74D82">
              <w:rPr>
                <w:rFonts w:cs="Times New Roman"/>
              </w:rPr>
              <w:t>Ayuda a los países a elaborar y compartir soluciones en cuanto a la gobernabilidad democrática, reducción de la pobreza, medio ambiente, potenciación de la mujer etc.</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TPI.</w:t>
            </w:r>
            <w:r w:rsidRPr="00A74D82">
              <w:rPr>
                <w:rFonts w:cs="Times New Roman"/>
              </w:rPr>
              <w:t xml:space="preserve"> Tribunal Penal Internacional</w:t>
            </w: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3600" behindDoc="0" locked="0" layoutInCell="1" allowOverlap="1" wp14:anchorId="09A15C8F" wp14:editId="0E687EE4">
                  <wp:simplePos x="0" y="0"/>
                  <wp:positionH relativeFrom="column">
                    <wp:posOffset>160655</wp:posOffset>
                  </wp:positionH>
                  <wp:positionV relativeFrom="paragraph">
                    <wp:posOffset>48260</wp:posOffset>
                  </wp:positionV>
                  <wp:extent cx="516255" cy="488950"/>
                  <wp:effectExtent l="0" t="0" r="0" b="6350"/>
                  <wp:wrapNone/>
                  <wp:docPr id="14" name="Imagen 14" descr="http://www.cinu.org.mx/images/Logos/Logos/CPI%20(Corte%20Penal%20Internac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nu.org.mx/images/Logos/Logos/CPI%20(Corte%20Penal%20Internaciona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5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F06678" w:rsidP="00DC19C0">
            <w:pPr>
              <w:jc w:val="both"/>
              <w:rPr>
                <w:rFonts w:cs="Times New Roman"/>
              </w:rPr>
            </w:pPr>
            <w:r w:rsidRPr="00A74D82">
              <w:rPr>
                <w:rFonts w:cs="Times New Roman"/>
              </w:rPr>
              <w:t>Su misión es juzgar a las personas que han cometido crímenes de genocidio, de guerra y lesa humanidad.</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CEPAL.</w:t>
            </w:r>
            <w:r w:rsidRPr="00A74D82">
              <w:rPr>
                <w:rFonts w:cs="Times New Roman"/>
              </w:rPr>
              <w:t xml:space="preserve"> Comisión Económica para América Latina y el Caribe.</w:t>
            </w:r>
          </w:p>
          <w:p w:rsidR="000E5BFA" w:rsidRPr="00A74D82" w:rsidRDefault="000E5BFA" w:rsidP="00DC19C0">
            <w:pPr>
              <w:jc w:val="both"/>
              <w:rPr>
                <w:rFonts w:cs="Times New Roman"/>
              </w:rPr>
            </w:pP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4624" behindDoc="0" locked="0" layoutInCell="1" allowOverlap="1" wp14:anchorId="16DBA9CD" wp14:editId="040DC929">
                  <wp:simplePos x="0" y="0"/>
                  <wp:positionH relativeFrom="column">
                    <wp:posOffset>33168</wp:posOffset>
                  </wp:positionH>
                  <wp:positionV relativeFrom="paragraph">
                    <wp:posOffset>47950</wp:posOffset>
                  </wp:positionV>
                  <wp:extent cx="909460" cy="542261"/>
                  <wp:effectExtent l="0" t="0" r="5080" b="0"/>
                  <wp:wrapNone/>
                  <wp:docPr id="16" name="Imagen 16" descr="http://www.viamaxi.com.br/wp-content/uploads/2011/07/Cepa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iamaxi.com.br/wp-content/uploads/2011/07/Cepal_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9460" cy="5422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tcPr>
          <w:p w:rsidR="000E5BFA" w:rsidRPr="00A74D82" w:rsidRDefault="00F06678" w:rsidP="00DC19C0">
            <w:pPr>
              <w:jc w:val="both"/>
              <w:rPr>
                <w:rFonts w:cs="Times New Roman"/>
              </w:rPr>
            </w:pPr>
            <w:r w:rsidRPr="00A74D82">
              <w:rPr>
                <w:rFonts w:cs="Times New Roman"/>
              </w:rPr>
              <w:t>Fue establecida en 1948 para contribuir al desarrollo económico y social de América Latina y el Caribe.</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OEA. </w:t>
            </w:r>
            <w:r w:rsidRPr="00A74D82">
              <w:rPr>
                <w:rFonts w:cs="Times New Roman"/>
              </w:rPr>
              <w:t>Organización de Estados Americanos.</w:t>
            </w:r>
          </w:p>
          <w:p w:rsidR="000E5BFA" w:rsidRPr="00A74D82" w:rsidRDefault="000E5BFA" w:rsidP="00DC19C0">
            <w:pPr>
              <w:jc w:val="both"/>
              <w:rPr>
                <w:rFonts w:cs="Times New Roman"/>
                <w:b/>
              </w:rPr>
            </w:pPr>
          </w:p>
          <w:p w:rsidR="000E5BFA" w:rsidRPr="00A74D82" w:rsidRDefault="000E5BFA" w:rsidP="00DC19C0">
            <w:pPr>
              <w:jc w:val="both"/>
              <w:rPr>
                <w:rFonts w:cs="Times New Roman"/>
                <w:b/>
              </w:rPr>
            </w:pP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5648" behindDoc="0" locked="0" layoutInCell="1" allowOverlap="1" wp14:anchorId="1DF74921" wp14:editId="32BD2BAA">
                  <wp:simplePos x="0" y="0"/>
                  <wp:positionH relativeFrom="column">
                    <wp:posOffset>161098</wp:posOffset>
                  </wp:positionH>
                  <wp:positionV relativeFrom="paragraph">
                    <wp:posOffset>51435</wp:posOffset>
                  </wp:positionV>
                  <wp:extent cx="616688" cy="570465"/>
                  <wp:effectExtent l="0" t="0" r="0" b="1270"/>
                  <wp:wrapNone/>
                  <wp:docPr id="18" name="Imagen 18" descr="http://www.gmkfreelogos.com/logos/O/img/O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mkfreelogos.com/logos/O/img/OEA.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688" cy="57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F06678" w:rsidP="00DC19C0">
            <w:pPr>
              <w:jc w:val="both"/>
              <w:rPr>
                <w:rFonts w:cs="Times New Roman"/>
              </w:rPr>
            </w:pPr>
            <w:r w:rsidRPr="00A74D82">
              <w:rPr>
                <w:rFonts w:cs="Times New Roman"/>
              </w:rPr>
              <w:t>Fue creada en 1948 y su misión principal es lograr un orden de paz y de justicia, fomentar la sol</w:t>
            </w:r>
            <w:r w:rsidR="00A74D82">
              <w:rPr>
                <w:rFonts w:cs="Times New Roman"/>
              </w:rPr>
              <w:t>idaridad, defender la soberanía</w:t>
            </w:r>
            <w:r w:rsidRPr="00A74D82">
              <w:rPr>
                <w:rFonts w:cs="Times New Roman"/>
              </w:rPr>
              <w:t xml:space="preserve">, integridad territorial e </w:t>
            </w:r>
            <w:r w:rsidR="00A74D82">
              <w:rPr>
                <w:rFonts w:cs="Times New Roman"/>
              </w:rPr>
              <w:t>independencia de los Estados Ame</w:t>
            </w:r>
            <w:r w:rsidRPr="00A74D82">
              <w:rPr>
                <w:rFonts w:cs="Times New Roman"/>
              </w:rPr>
              <w:t xml:space="preserve">ricanos. </w:t>
            </w:r>
          </w:p>
        </w:tc>
      </w:tr>
      <w:tr w:rsidR="000E5BFA" w:rsidRPr="00A74D82" w:rsidTr="00DC4E20">
        <w:tc>
          <w:tcPr>
            <w:tcW w:w="2235" w:type="dxa"/>
          </w:tcPr>
          <w:p w:rsidR="000E5BFA" w:rsidRPr="00A74D82" w:rsidRDefault="000E5BFA" w:rsidP="00DC19C0">
            <w:pPr>
              <w:jc w:val="both"/>
              <w:rPr>
                <w:rFonts w:cs="Times New Roman"/>
              </w:rPr>
            </w:pPr>
            <w:r w:rsidRPr="00A74D82">
              <w:rPr>
                <w:rFonts w:cs="Times New Roman"/>
                <w:b/>
              </w:rPr>
              <w:t xml:space="preserve">ONG. </w:t>
            </w:r>
            <w:r w:rsidRPr="00A74D82">
              <w:rPr>
                <w:rFonts w:cs="Times New Roman"/>
              </w:rPr>
              <w:t>Organizaciones no gubernamentales.</w:t>
            </w:r>
          </w:p>
          <w:p w:rsidR="000E5BFA" w:rsidRPr="00A74D82" w:rsidRDefault="000E5BFA" w:rsidP="00DC19C0">
            <w:pPr>
              <w:jc w:val="both"/>
              <w:rPr>
                <w:rFonts w:cs="Times New Roman"/>
                <w:b/>
              </w:rPr>
            </w:pPr>
          </w:p>
        </w:tc>
        <w:tc>
          <w:tcPr>
            <w:tcW w:w="1701" w:type="dxa"/>
          </w:tcPr>
          <w:p w:rsidR="000E5BFA" w:rsidRPr="00A74D82" w:rsidRDefault="000E5BFA" w:rsidP="00DC19C0">
            <w:pPr>
              <w:jc w:val="both"/>
              <w:rPr>
                <w:rFonts w:cs="Times New Roman"/>
              </w:rPr>
            </w:pPr>
            <w:r w:rsidRPr="00A74D82">
              <w:rPr>
                <w:noProof/>
                <w:lang w:eastAsia="es-CL"/>
              </w:rPr>
              <w:drawing>
                <wp:anchor distT="0" distB="0" distL="114300" distR="114300" simplePos="0" relativeHeight="251676672" behindDoc="0" locked="0" layoutInCell="1" allowOverlap="1" wp14:anchorId="2ECC8064" wp14:editId="76663ABE">
                  <wp:simplePos x="0" y="0"/>
                  <wp:positionH relativeFrom="column">
                    <wp:posOffset>139686</wp:posOffset>
                  </wp:positionH>
                  <wp:positionV relativeFrom="paragraph">
                    <wp:posOffset>47625</wp:posOffset>
                  </wp:positionV>
                  <wp:extent cx="594995" cy="594995"/>
                  <wp:effectExtent l="0" t="0" r="0" b="0"/>
                  <wp:wrapNone/>
                  <wp:docPr id="20" name="Imagen 20" descr="http://blogdoambientalismo.com/wp-content/uploads/2010/11/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doambientalismo.com/wp-content/uploads/2010/11/on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FA" w:rsidRPr="00A74D82" w:rsidRDefault="000E5BFA" w:rsidP="00DC19C0">
            <w:pPr>
              <w:jc w:val="both"/>
              <w:rPr>
                <w:rFonts w:cs="Times New Roman"/>
              </w:rPr>
            </w:pPr>
          </w:p>
          <w:p w:rsidR="000E5BFA" w:rsidRPr="00A74D82" w:rsidRDefault="000E5BFA" w:rsidP="00DC19C0">
            <w:pPr>
              <w:jc w:val="both"/>
              <w:rPr>
                <w:rFonts w:cs="Times New Roman"/>
              </w:rPr>
            </w:pPr>
          </w:p>
          <w:p w:rsidR="000E5BFA" w:rsidRPr="00A74D82" w:rsidRDefault="000E5BFA" w:rsidP="00DC19C0">
            <w:pPr>
              <w:jc w:val="both"/>
              <w:rPr>
                <w:rFonts w:cs="Times New Roman"/>
              </w:rPr>
            </w:pPr>
          </w:p>
        </w:tc>
        <w:tc>
          <w:tcPr>
            <w:tcW w:w="5811" w:type="dxa"/>
          </w:tcPr>
          <w:p w:rsidR="000E5BFA" w:rsidRPr="00A74D82" w:rsidRDefault="00130887" w:rsidP="00DC19C0">
            <w:pPr>
              <w:jc w:val="both"/>
              <w:rPr>
                <w:rFonts w:cs="Times New Roman"/>
              </w:rPr>
            </w:pPr>
            <w:r w:rsidRPr="00A74D82">
              <w:rPr>
                <w:rFonts w:cs="Times New Roman"/>
              </w:rPr>
              <w:t xml:space="preserve">Son organismos cuya misión es proteger algún aspecto relativo a los derechos humanos, no están comprometidos con los Estados, por lo que suelen actuar con mayor independencia y decisión. Ej. Amnistía Internacional, Greenpeace, Reporteros sin Fronteras, etc. </w:t>
            </w:r>
          </w:p>
        </w:tc>
      </w:tr>
    </w:tbl>
    <w:p w:rsidR="00A74D82" w:rsidRDefault="000E5BFA" w:rsidP="00DC19C0">
      <w:pPr>
        <w:jc w:val="both"/>
        <w:rPr>
          <w:rFonts w:cs="Times New Roman"/>
          <w:b/>
        </w:rPr>
      </w:pPr>
      <w:r w:rsidRPr="00A74D82">
        <w:rPr>
          <w:rFonts w:cs="Times New Roman"/>
        </w:rPr>
        <w:t xml:space="preserve"> </w:t>
      </w:r>
    </w:p>
    <w:p w:rsidR="00632B5E" w:rsidRPr="00A74D82" w:rsidRDefault="00804F38" w:rsidP="00DC19C0">
      <w:pPr>
        <w:jc w:val="both"/>
        <w:rPr>
          <w:rFonts w:cs="Times New Roman"/>
          <w:b/>
        </w:rPr>
      </w:pPr>
      <w:r w:rsidRPr="00A74D82">
        <w:rPr>
          <w:rFonts w:cs="Times New Roman"/>
          <w:b/>
        </w:rPr>
        <w:t>¿QUÉ SON LOS CRIMENES DE LESA HUMANIDAD?</w:t>
      </w:r>
    </w:p>
    <w:p w:rsidR="005D74DB" w:rsidRPr="00A74D82" w:rsidRDefault="00804F38" w:rsidP="00A74D82">
      <w:pPr>
        <w:ind w:firstLine="708"/>
        <w:jc w:val="both"/>
        <w:rPr>
          <w:rFonts w:cs="Times New Roman"/>
        </w:rPr>
      </w:pPr>
      <w:r w:rsidRPr="00A74D82">
        <w:rPr>
          <w:rFonts w:cs="Times New Roman"/>
        </w:rPr>
        <w:t>Son acciones cometidas por funcionarios estatales, quienes ya sea en tiempos de paz o guerra, atentan de manera sistemática contra la población civil.</w:t>
      </w:r>
      <w:r w:rsidR="005D74DB" w:rsidRPr="00A74D82">
        <w:rPr>
          <w:rFonts w:cs="Times New Roman"/>
        </w:rPr>
        <w:t xml:space="preserve"> Los crímenes contra la humanidad son:</w:t>
      </w:r>
    </w:p>
    <w:p w:rsidR="005D74DB" w:rsidRPr="00A74D82" w:rsidRDefault="005D74DB" w:rsidP="005D74DB">
      <w:pPr>
        <w:jc w:val="both"/>
        <w:rPr>
          <w:rFonts w:cs="Times New Roman"/>
        </w:rPr>
      </w:pPr>
      <w:r w:rsidRPr="00A74D82">
        <w:rPr>
          <w:rFonts w:cs="Times New Roman"/>
        </w:rPr>
        <w:t xml:space="preserve">Asesinatos – Exterminios o Genocidios – Esclavitud – Traslado forzoso de personas – Tortura – Violación- Esclavitud Sexual – Persecución de un grupo por motivos políticos, </w:t>
      </w:r>
      <w:r w:rsidR="002A4F9A" w:rsidRPr="00A74D82">
        <w:rPr>
          <w:rFonts w:cs="Times New Roman"/>
        </w:rPr>
        <w:t>raciales</w:t>
      </w:r>
      <w:r w:rsidRPr="00A74D82">
        <w:rPr>
          <w:rFonts w:cs="Times New Roman"/>
        </w:rPr>
        <w:t>, nacionales, étnicos, culturales, religiosos o de género – Desaparición forzada de personas- Apartheid (</w:t>
      </w:r>
      <w:r w:rsidR="00A74D82">
        <w:rPr>
          <w:rFonts w:cs="Times New Roman"/>
        </w:rPr>
        <w:t>política de segregación racial).</w:t>
      </w:r>
    </w:p>
    <w:p w:rsidR="00DC4E20" w:rsidRDefault="00DC4E20" w:rsidP="00DC19C0">
      <w:pPr>
        <w:jc w:val="both"/>
        <w:rPr>
          <w:rFonts w:cs="Times New Roman"/>
        </w:rPr>
      </w:pPr>
    </w:p>
    <w:p w:rsidR="00DC4E20" w:rsidRDefault="00DC4E20" w:rsidP="00DC19C0">
      <w:pPr>
        <w:jc w:val="both"/>
        <w:rPr>
          <w:rFonts w:cs="Times New Roman"/>
        </w:rPr>
      </w:pPr>
    </w:p>
    <w:p w:rsidR="00F76175" w:rsidRDefault="00DC4E20" w:rsidP="00DC19C0">
      <w:pPr>
        <w:jc w:val="both"/>
        <w:rPr>
          <w:rFonts w:cs="Times New Roman"/>
        </w:rPr>
      </w:pPr>
      <w:r>
        <w:rPr>
          <w:noProof/>
          <w:lang w:eastAsia="es-CL"/>
        </w:rPr>
        <w:lastRenderedPageBreak/>
        <w:drawing>
          <wp:anchor distT="0" distB="0" distL="114300" distR="114300" simplePos="0" relativeHeight="251679744" behindDoc="0" locked="0" layoutInCell="1" allowOverlap="1" wp14:anchorId="3B73CF3E" wp14:editId="64E25470">
            <wp:simplePos x="0" y="0"/>
            <wp:positionH relativeFrom="column">
              <wp:posOffset>4234815</wp:posOffset>
            </wp:positionH>
            <wp:positionV relativeFrom="paragraph">
              <wp:posOffset>107315</wp:posOffset>
            </wp:positionV>
            <wp:extent cx="1849755" cy="1764665"/>
            <wp:effectExtent l="0" t="0" r="0" b="6985"/>
            <wp:wrapSquare wrapText="bothSides"/>
            <wp:docPr id="23" name="3 Imagen" descr="http://jovenesdespiertos.files.wordpress.com/2009/10/mafalda-derechos-humanos.jpg?w=245&amp;h=259"/>
            <wp:cNvGraphicFramePr/>
            <a:graphic xmlns:a="http://schemas.openxmlformats.org/drawingml/2006/main">
              <a:graphicData uri="http://schemas.openxmlformats.org/drawingml/2006/picture">
                <pic:pic xmlns:pic="http://schemas.openxmlformats.org/drawingml/2006/picture">
                  <pic:nvPicPr>
                    <pic:cNvPr id="4" name="3 Imagen" descr="http://jovenesdespiertos.files.wordpress.com/2009/10/mafalda-derechos-humanos.jpg?w=245&amp;h=259"/>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9755"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E20" w:rsidRDefault="00DC4E20" w:rsidP="00DC19C0">
      <w:pPr>
        <w:jc w:val="both"/>
        <w:rPr>
          <w:rFonts w:ascii="Times New Roman" w:hAnsi="Times New Roman" w:cs="Times New Roman"/>
        </w:rPr>
      </w:pPr>
    </w:p>
    <w:p w:rsidR="00632B5E" w:rsidRDefault="00FA61C0" w:rsidP="00FA61C0">
      <w:pPr>
        <w:jc w:val="center"/>
        <w:rPr>
          <w:rFonts w:cs="Times New Roman"/>
          <w:b/>
          <w:sz w:val="28"/>
          <w:szCs w:val="28"/>
          <w:u w:val="single"/>
        </w:rPr>
      </w:pPr>
      <w:r w:rsidRPr="00FA61C0">
        <w:rPr>
          <w:rFonts w:cs="Times New Roman"/>
          <w:b/>
          <w:sz w:val="28"/>
          <w:szCs w:val="28"/>
          <w:u w:val="single"/>
        </w:rPr>
        <w:t>ACTIVIDADES</w:t>
      </w:r>
    </w:p>
    <w:p w:rsidR="00FA61C0" w:rsidRPr="00FA61C0" w:rsidRDefault="00FA61C0" w:rsidP="00FA61C0">
      <w:pPr>
        <w:jc w:val="center"/>
        <w:rPr>
          <w:rFonts w:cs="Times New Roman"/>
          <w:b/>
          <w:sz w:val="28"/>
          <w:szCs w:val="28"/>
          <w:u w:val="single"/>
        </w:rPr>
      </w:pPr>
    </w:p>
    <w:p w:rsidR="00FA61C0" w:rsidRDefault="00FA61C0" w:rsidP="00FA61C0">
      <w:pPr>
        <w:jc w:val="both"/>
        <w:rPr>
          <w:rFonts w:cs="Times New Roman"/>
          <w:b/>
          <w:sz w:val="24"/>
          <w:szCs w:val="28"/>
        </w:rPr>
      </w:pPr>
      <w:r w:rsidRPr="00FA61C0">
        <w:rPr>
          <w:rFonts w:cs="Times New Roman"/>
          <w:b/>
          <w:sz w:val="24"/>
          <w:szCs w:val="28"/>
        </w:rPr>
        <w:t>1.</w:t>
      </w:r>
      <w:r>
        <w:rPr>
          <w:rFonts w:cs="Times New Roman"/>
          <w:b/>
          <w:sz w:val="24"/>
          <w:szCs w:val="28"/>
        </w:rPr>
        <w:t xml:space="preserve"> Siguiendo las pistas horizontales y verticales encuentre los conceptos del crucigrama.</w:t>
      </w:r>
    </w:p>
    <w:p w:rsidR="00FA61C0" w:rsidRPr="00FA61C0" w:rsidRDefault="00FA61C0" w:rsidP="00FA61C0">
      <w:pPr>
        <w:jc w:val="both"/>
        <w:rPr>
          <w:rFonts w:cs="Times New Roman"/>
          <w:b/>
          <w:sz w:val="24"/>
          <w:szCs w:val="28"/>
        </w:rPr>
      </w:pPr>
    </w:p>
    <w:tbl>
      <w:tblPr>
        <w:tblStyle w:val="Tablaconcuadrcula"/>
        <w:tblW w:w="0" w:type="auto"/>
        <w:tblLook w:val="04A0" w:firstRow="1" w:lastRow="0" w:firstColumn="1" w:lastColumn="0" w:noHBand="0" w:noVBand="1"/>
      </w:tblPr>
      <w:tblGrid>
        <w:gridCol w:w="491"/>
        <w:gridCol w:w="454"/>
        <w:gridCol w:w="439"/>
        <w:gridCol w:w="448"/>
        <w:gridCol w:w="453"/>
        <w:gridCol w:w="453"/>
        <w:gridCol w:w="443"/>
        <w:gridCol w:w="491"/>
        <w:gridCol w:w="452"/>
        <w:gridCol w:w="437"/>
        <w:gridCol w:w="457"/>
        <w:gridCol w:w="459"/>
        <w:gridCol w:w="457"/>
        <w:gridCol w:w="437"/>
        <w:gridCol w:w="451"/>
        <w:gridCol w:w="491"/>
        <w:gridCol w:w="438"/>
        <w:gridCol w:w="441"/>
        <w:gridCol w:w="426"/>
        <w:gridCol w:w="436"/>
      </w:tblGrid>
      <w:tr w:rsidR="00FA61C0" w:rsidTr="00FA61C0">
        <w:tc>
          <w:tcPr>
            <w:tcW w:w="49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11.</w:t>
            </w:r>
          </w:p>
        </w:tc>
        <w:tc>
          <w:tcPr>
            <w:tcW w:w="454" w:type="dxa"/>
            <w:tcBorders>
              <w:left w:val="single" w:sz="4" w:space="0" w:color="auto"/>
              <w:bottom w:val="single" w:sz="4" w:space="0" w:color="auto"/>
            </w:tcBorders>
          </w:tcPr>
          <w:p w:rsidR="00311753" w:rsidRPr="00D050C1" w:rsidRDefault="00311753" w:rsidP="00DC19C0">
            <w:pPr>
              <w:jc w:val="both"/>
              <w:rPr>
                <w:rFonts w:ascii="Times New Roman" w:hAnsi="Times New Roman" w:cs="Times New Roman"/>
              </w:rPr>
            </w:pPr>
          </w:p>
        </w:tc>
        <w:tc>
          <w:tcPr>
            <w:tcW w:w="439" w:type="dxa"/>
            <w:tcBorders>
              <w:bottom w:val="single" w:sz="4" w:space="0" w:color="auto"/>
            </w:tcBorders>
          </w:tcPr>
          <w:p w:rsidR="00311753" w:rsidRPr="00D050C1" w:rsidRDefault="00311753" w:rsidP="00DC19C0">
            <w:pPr>
              <w:jc w:val="both"/>
              <w:rPr>
                <w:rFonts w:ascii="Times New Roman" w:hAnsi="Times New Roman" w:cs="Times New Roman"/>
              </w:rPr>
            </w:pPr>
          </w:p>
        </w:tc>
        <w:tc>
          <w:tcPr>
            <w:tcW w:w="448" w:type="dxa"/>
            <w:tcBorders>
              <w:bottom w:val="single" w:sz="4" w:space="0" w:color="auto"/>
            </w:tcBorders>
          </w:tcPr>
          <w:p w:rsidR="00311753" w:rsidRPr="00D050C1" w:rsidRDefault="00311753" w:rsidP="00DC19C0">
            <w:pPr>
              <w:jc w:val="both"/>
              <w:rPr>
                <w:rFonts w:ascii="Times New Roman" w:hAnsi="Times New Roman" w:cs="Times New Roman"/>
              </w:rPr>
            </w:pPr>
          </w:p>
        </w:tc>
        <w:tc>
          <w:tcPr>
            <w:tcW w:w="453" w:type="dxa"/>
            <w:tcBorders>
              <w:bottom w:val="single" w:sz="4" w:space="0" w:color="auto"/>
              <w:right w:val="single" w:sz="4" w:space="0" w:color="auto"/>
            </w:tcBorders>
          </w:tcPr>
          <w:p w:rsidR="00311753" w:rsidRPr="00D050C1" w:rsidRDefault="00311753" w:rsidP="00DC19C0">
            <w:pPr>
              <w:jc w:val="both"/>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tcPr>
          <w:p w:rsidR="00311753" w:rsidRPr="00D050C1" w:rsidRDefault="00311753" w:rsidP="00DC19C0">
            <w:pPr>
              <w:jc w:val="both"/>
              <w:rPr>
                <w:rFonts w:ascii="Times New Roman" w:hAnsi="Times New Roman" w:cs="Times New Roman"/>
              </w:rPr>
            </w:pPr>
          </w:p>
        </w:tc>
        <w:tc>
          <w:tcPr>
            <w:tcW w:w="443" w:type="dxa"/>
            <w:tcBorders>
              <w:top w:val="single" w:sz="4" w:space="0" w:color="auto"/>
              <w:left w:val="single" w:sz="4" w:space="0" w:color="auto"/>
              <w:bottom w:val="single" w:sz="4" w:space="0" w:color="auto"/>
              <w:right w:val="single" w:sz="4" w:space="0" w:color="auto"/>
            </w:tcBorders>
          </w:tcPr>
          <w:p w:rsidR="00311753" w:rsidRPr="00D050C1" w:rsidRDefault="00311753" w:rsidP="00DC19C0">
            <w:pPr>
              <w:jc w:val="both"/>
              <w:rPr>
                <w:rFonts w:ascii="Times New Roman" w:hAnsi="Times New Roman" w:cs="Times New Roman"/>
              </w:rPr>
            </w:pPr>
          </w:p>
        </w:tc>
        <w:tc>
          <w:tcPr>
            <w:tcW w:w="491" w:type="dxa"/>
            <w:tcBorders>
              <w:left w:val="single" w:sz="4" w:space="0" w:color="auto"/>
              <w:bottom w:val="single" w:sz="4" w:space="0" w:color="auto"/>
              <w:right w:val="single" w:sz="4" w:space="0" w:color="auto"/>
            </w:tcBorders>
          </w:tcPr>
          <w:p w:rsidR="00311753" w:rsidRPr="00D050C1" w:rsidRDefault="00311753" w:rsidP="00DC19C0">
            <w:pPr>
              <w:jc w:val="both"/>
              <w:rPr>
                <w:rFonts w:ascii="Times New Roman" w:hAnsi="Times New Roman" w:cs="Times New Roman"/>
              </w:rPr>
            </w:pPr>
          </w:p>
        </w:tc>
        <w:tc>
          <w:tcPr>
            <w:tcW w:w="452"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6"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10</w:t>
            </w: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1.</w:t>
            </w:r>
          </w:p>
        </w:tc>
        <w:tc>
          <w:tcPr>
            <w:tcW w:w="44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tcBorders>
          </w:tcPr>
          <w:p w:rsidR="00311753" w:rsidRDefault="00311753" w:rsidP="00DC19C0">
            <w:pPr>
              <w:jc w:val="both"/>
              <w:rPr>
                <w:rFonts w:ascii="Times New Roman" w:hAnsi="Times New Roman" w:cs="Times New Roman"/>
              </w:rPr>
            </w:pPr>
            <w:r>
              <w:rPr>
                <w:rFonts w:ascii="Times New Roman" w:hAnsi="Times New Roman" w:cs="Times New Roman"/>
              </w:rPr>
              <w:t>10.</w:t>
            </w: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top w:val="single" w:sz="4" w:space="0" w:color="auto"/>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single" w:sz="4" w:space="0" w:color="auto"/>
              <w:right w:val="nil"/>
            </w:tcBorders>
          </w:tcPr>
          <w:p w:rsidR="00311753" w:rsidRDefault="00D050C1" w:rsidP="00DC19C0">
            <w:pPr>
              <w:jc w:val="both"/>
              <w:rPr>
                <w:rFonts w:ascii="Times New Roman" w:hAnsi="Times New Roman" w:cs="Times New Roman"/>
              </w:rPr>
            </w:pPr>
            <w:r>
              <w:rPr>
                <w:rFonts w:ascii="Times New Roman" w:hAnsi="Times New Roman" w:cs="Times New Roman"/>
              </w:rPr>
              <w:t>11.</w:t>
            </w:r>
          </w:p>
        </w:tc>
        <w:tc>
          <w:tcPr>
            <w:tcW w:w="454"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3" w:type="dxa"/>
            <w:tcBorders>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9" w:type="dxa"/>
            <w:tcBorders>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2.</w:t>
            </w:r>
          </w:p>
        </w:tc>
        <w:tc>
          <w:tcPr>
            <w:tcW w:w="45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1"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1.</w:t>
            </w:r>
          </w:p>
        </w:tc>
        <w:tc>
          <w:tcPr>
            <w:tcW w:w="439"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bottom w:val="single" w:sz="4" w:space="0" w:color="auto"/>
            </w:tcBorders>
          </w:tcPr>
          <w:p w:rsidR="00311753" w:rsidRDefault="00311753" w:rsidP="00DC19C0">
            <w:pPr>
              <w:jc w:val="both"/>
              <w:rPr>
                <w:rFonts w:ascii="Times New Roman" w:hAnsi="Times New Roman" w:cs="Times New Roman"/>
              </w:rPr>
            </w:pPr>
          </w:p>
        </w:tc>
        <w:tc>
          <w:tcPr>
            <w:tcW w:w="443" w:type="dxa"/>
            <w:tcBorders>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3" w:type="dxa"/>
            <w:tcBorders>
              <w:left w:val="single" w:sz="4" w:space="0" w:color="auto"/>
              <w:right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9" w:type="dxa"/>
            <w:tcBorders>
              <w:left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3"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43"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2"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9" w:type="dxa"/>
            <w:tcBorders>
              <w:left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3.</w:t>
            </w:r>
          </w:p>
        </w:tc>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6.</w:t>
            </w: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B157C9" w:rsidTr="00FA61C0">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3"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43"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2"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9"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nil"/>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38"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41"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3"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9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3.</w:t>
            </w:r>
          </w:p>
        </w:tc>
        <w:tc>
          <w:tcPr>
            <w:tcW w:w="452"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26" w:type="dxa"/>
            <w:tcBorders>
              <w:top w:val="nil"/>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8.</w:t>
            </w:r>
          </w:p>
        </w:tc>
        <w:tc>
          <w:tcPr>
            <w:tcW w:w="436" w:type="dxa"/>
            <w:tcBorders>
              <w:left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3"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left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38"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41" w:type="dxa"/>
            <w:tcBorders>
              <w:top w:val="single" w:sz="4" w:space="0" w:color="auto"/>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top w:val="single" w:sz="4" w:space="0" w:color="auto"/>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4"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nil"/>
              <w:left w:val="nil"/>
              <w:bottom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2.</w:t>
            </w: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8" w:type="dxa"/>
            <w:tcBorders>
              <w:top w:val="nil"/>
              <w:left w:val="nil"/>
              <w:bottom w:val="nil"/>
            </w:tcBorders>
          </w:tcPr>
          <w:p w:rsidR="00311753" w:rsidRDefault="00311753" w:rsidP="00DC19C0">
            <w:pPr>
              <w:jc w:val="both"/>
              <w:rPr>
                <w:rFonts w:ascii="Times New Roman" w:hAnsi="Times New Roman" w:cs="Times New Roman"/>
              </w:rPr>
            </w:pPr>
            <w:r>
              <w:rPr>
                <w:rFonts w:ascii="Times New Roman" w:hAnsi="Times New Roman" w:cs="Times New Roman"/>
              </w:rPr>
              <w:t>4.</w:t>
            </w: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8" w:type="dxa"/>
            <w:tcBorders>
              <w:top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single" w:sz="4" w:space="0" w:color="auto"/>
              <w:right w:val="nil"/>
            </w:tcBorders>
          </w:tcPr>
          <w:p w:rsidR="00311753" w:rsidRDefault="00311753" w:rsidP="00D050C1">
            <w:pPr>
              <w:jc w:val="both"/>
              <w:rPr>
                <w:rFonts w:ascii="Times New Roman" w:hAnsi="Times New Roman" w:cs="Times New Roman"/>
              </w:rPr>
            </w:pPr>
            <w:r>
              <w:rPr>
                <w:rFonts w:ascii="Times New Roman" w:hAnsi="Times New Roman" w:cs="Times New Roman"/>
              </w:rPr>
              <w:t>4.</w:t>
            </w:r>
          </w:p>
        </w:tc>
        <w:tc>
          <w:tcPr>
            <w:tcW w:w="44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5.</w:t>
            </w:r>
          </w:p>
        </w:tc>
        <w:tc>
          <w:tcPr>
            <w:tcW w:w="454"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37"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5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tcBorders>
          </w:tcPr>
          <w:p w:rsidR="00311753" w:rsidRDefault="00D050C1" w:rsidP="00DC19C0">
            <w:pPr>
              <w:jc w:val="both"/>
              <w:rPr>
                <w:rFonts w:ascii="Times New Roman" w:hAnsi="Times New Roman" w:cs="Times New Roman"/>
              </w:rPr>
            </w:pPr>
            <w:r>
              <w:rPr>
                <w:rFonts w:ascii="Times New Roman" w:hAnsi="Times New Roman" w:cs="Times New Roman"/>
              </w:rPr>
              <w:t>12.</w:t>
            </w:r>
          </w:p>
        </w:tc>
        <w:tc>
          <w:tcPr>
            <w:tcW w:w="438" w:type="dxa"/>
            <w:tcBorders>
              <w:top w:val="single" w:sz="4" w:space="0" w:color="auto"/>
              <w:right w:val="single" w:sz="4" w:space="0" w:color="auto"/>
            </w:tcBorders>
          </w:tcPr>
          <w:p w:rsidR="00311753" w:rsidRDefault="00311753" w:rsidP="00D050C1">
            <w:pPr>
              <w:jc w:val="both"/>
              <w:rPr>
                <w:rFonts w:ascii="Times New Roman" w:hAnsi="Times New Roman" w:cs="Times New Roman"/>
              </w:rPr>
            </w:pPr>
          </w:p>
        </w:tc>
        <w:tc>
          <w:tcPr>
            <w:tcW w:w="441"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91" w:type="dxa"/>
            <w:tcBorders>
              <w:left w:val="single" w:sz="4" w:space="0" w:color="auto"/>
            </w:tcBorders>
          </w:tcPr>
          <w:p w:rsidR="00311753" w:rsidRDefault="00311753" w:rsidP="00DC19C0">
            <w:pPr>
              <w:jc w:val="both"/>
              <w:rPr>
                <w:rFonts w:ascii="Times New Roman" w:hAnsi="Times New Roman" w:cs="Times New Roman"/>
              </w:rPr>
            </w:pPr>
          </w:p>
        </w:tc>
        <w:tc>
          <w:tcPr>
            <w:tcW w:w="438" w:type="dxa"/>
            <w:tcBorders>
              <w:right w:val="single" w:sz="4" w:space="0" w:color="auto"/>
            </w:tcBorders>
          </w:tcPr>
          <w:p w:rsidR="00311753" w:rsidRDefault="00311753" w:rsidP="00D050C1">
            <w:pPr>
              <w:jc w:val="both"/>
              <w:rPr>
                <w:rFonts w:ascii="Times New Roman" w:hAnsi="Times New Roman" w:cs="Times New Roman"/>
              </w:rPr>
            </w:pPr>
          </w:p>
        </w:tc>
        <w:tc>
          <w:tcPr>
            <w:tcW w:w="441"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shd w:val="clear" w:color="auto" w:fill="000000" w:themeFill="text1"/>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1" w:type="dxa"/>
            <w:tcBorders>
              <w:top w:val="nil"/>
              <w:left w:val="nil"/>
              <w:bottom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9</w:t>
            </w:r>
          </w:p>
        </w:tc>
        <w:tc>
          <w:tcPr>
            <w:tcW w:w="491" w:type="dxa"/>
          </w:tcPr>
          <w:p w:rsidR="00311753" w:rsidRDefault="00311753" w:rsidP="00DC19C0">
            <w:pPr>
              <w:jc w:val="both"/>
              <w:rPr>
                <w:rFonts w:ascii="Times New Roman" w:hAnsi="Times New Roman" w:cs="Times New Roman"/>
              </w:rPr>
            </w:pPr>
          </w:p>
        </w:tc>
        <w:tc>
          <w:tcPr>
            <w:tcW w:w="438" w:type="dxa"/>
            <w:tcBorders>
              <w:right w:val="single" w:sz="4" w:space="0" w:color="auto"/>
            </w:tcBorders>
          </w:tcPr>
          <w:p w:rsidR="00311753" w:rsidRDefault="00311753" w:rsidP="00D050C1">
            <w:pPr>
              <w:jc w:val="both"/>
              <w:rPr>
                <w:rFonts w:ascii="Times New Roman" w:hAnsi="Times New Roman" w:cs="Times New Roman"/>
              </w:rPr>
            </w:pPr>
          </w:p>
        </w:tc>
        <w:tc>
          <w:tcPr>
            <w:tcW w:w="441"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6.</w:t>
            </w:r>
          </w:p>
        </w:tc>
        <w:tc>
          <w:tcPr>
            <w:tcW w:w="454"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nil"/>
              <w:bottom w:val="nil"/>
            </w:tcBorders>
          </w:tcPr>
          <w:p w:rsidR="00311753" w:rsidRDefault="00311753" w:rsidP="00DC19C0">
            <w:pPr>
              <w:jc w:val="both"/>
              <w:rPr>
                <w:rFonts w:ascii="Times New Roman" w:hAnsi="Times New Roman" w:cs="Times New Roman"/>
              </w:rPr>
            </w:pPr>
          </w:p>
        </w:tc>
        <w:tc>
          <w:tcPr>
            <w:tcW w:w="451" w:type="dxa"/>
          </w:tcPr>
          <w:p w:rsidR="00311753" w:rsidRDefault="00311753" w:rsidP="00DC19C0">
            <w:pPr>
              <w:jc w:val="both"/>
              <w:rPr>
                <w:rFonts w:ascii="Times New Roman" w:hAnsi="Times New Roman" w:cs="Times New Roman"/>
              </w:rPr>
            </w:pPr>
          </w:p>
        </w:tc>
        <w:tc>
          <w:tcPr>
            <w:tcW w:w="491" w:type="dxa"/>
          </w:tcPr>
          <w:p w:rsidR="00311753" w:rsidRDefault="00311753" w:rsidP="00DC19C0">
            <w:pPr>
              <w:jc w:val="both"/>
              <w:rPr>
                <w:rFonts w:ascii="Times New Roman" w:hAnsi="Times New Roman" w:cs="Times New Roman"/>
              </w:rPr>
            </w:pPr>
          </w:p>
        </w:tc>
        <w:tc>
          <w:tcPr>
            <w:tcW w:w="438" w:type="dxa"/>
            <w:tcBorders>
              <w:bottom w:val="single" w:sz="4" w:space="0" w:color="auto"/>
              <w:right w:val="single" w:sz="4" w:space="0" w:color="auto"/>
            </w:tcBorders>
          </w:tcPr>
          <w:p w:rsidR="00311753" w:rsidRDefault="00311753" w:rsidP="00D050C1">
            <w:pPr>
              <w:jc w:val="both"/>
              <w:rPr>
                <w:rFonts w:ascii="Times New Roman" w:hAnsi="Times New Roman" w:cs="Times New Roman"/>
              </w:rPr>
            </w:pPr>
          </w:p>
        </w:tc>
        <w:tc>
          <w:tcPr>
            <w:tcW w:w="441"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right w:val="nil"/>
            </w:tcBorders>
            <w:shd w:val="clear" w:color="auto" w:fill="000000" w:themeFill="text1"/>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tcBorders>
          </w:tcPr>
          <w:p w:rsidR="00311753" w:rsidRDefault="00311753" w:rsidP="00DC19C0">
            <w:pPr>
              <w:jc w:val="both"/>
              <w:rPr>
                <w:rFonts w:ascii="Times New Roman" w:hAnsi="Times New Roman" w:cs="Times New Roman"/>
              </w:rPr>
            </w:pPr>
          </w:p>
        </w:tc>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38"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7.</w:t>
            </w:r>
          </w:p>
        </w:tc>
        <w:tc>
          <w:tcPr>
            <w:tcW w:w="426" w:type="dxa"/>
            <w:tcBorders>
              <w:left w:val="single" w:sz="4" w:space="0" w:color="auto"/>
            </w:tcBorders>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shd w:val="clear" w:color="auto" w:fill="000000" w:themeFill="text1"/>
          </w:tcPr>
          <w:p w:rsidR="00311753" w:rsidRDefault="00311753" w:rsidP="00DC19C0">
            <w:pPr>
              <w:jc w:val="both"/>
              <w:rPr>
                <w:rFonts w:ascii="Times New Roman" w:hAnsi="Times New Roman" w:cs="Times New Roman"/>
              </w:rPr>
            </w:pPr>
          </w:p>
        </w:tc>
        <w:tc>
          <w:tcPr>
            <w:tcW w:w="452"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tcBorders>
          </w:tcPr>
          <w:p w:rsidR="00311753" w:rsidRDefault="00311753" w:rsidP="00DC19C0">
            <w:pPr>
              <w:jc w:val="both"/>
              <w:rPr>
                <w:rFonts w:ascii="Times New Roman" w:hAnsi="Times New Roman" w:cs="Times New Roman"/>
              </w:rPr>
            </w:pPr>
          </w:p>
        </w:tc>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41" w:type="dxa"/>
            <w:tcBorders>
              <w:top w:val="single" w:sz="4" w:space="0" w:color="auto"/>
              <w:left w:val="single" w:sz="4" w:space="0" w:color="auto"/>
            </w:tcBorders>
          </w:tcPr>
          <w:p w:rsidR="00311753" w:rsidRDefault="00311753" w:rsidP="00DC19C0">
            <w:pPr>
              <w:jc w:val="both"/>
              <w:rPr>
                <w:rFonts w:ascii="Times New Roman" w:hAnsi="Times New Roman" w:cs="Times New Roman"/>
              </w:rPr>
            </w:pPr>
          </w:p>
        </w:tc>
        <w:tc>
          <w:tcPr>
            <w:tcW w:w="426" w:type="dxa"/>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nil"/>
            </w:tcBorders>
          </w:tcPr>
          <w:p w:rsidR="00311753" w:rsidRDefault="00311753" w:rsidP="00DC19C0">
            <w:pPr>
              <w:jc w:val="both"/>
              <w:rPr>
                <w:rFonts w:ascii="Times New Roman" w:hAnsi="Times New Roman" w:cs="Times New Roman"/>
              </w:rPr>
            </w:pPr>
            <w:r>
              <w:rPr>
                <w:rFonts w:ascii="Times New Roman" w:hAnsi="Times New Roman" w:cs="Times New Roman"/>
              </w:rPr>
              <w:t>8.</w:t>
            </w:r>
          </w:p>
        </w:tc>
        <w:tc>
          <w:tcPr>
            <w:tcW w:w="43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tcBorders>
          </w:tcPr>
          <w:p w:rsidR="00311753" w:rsidRDefault="00311753" w:rsidP="00DC19C0">
            <w:pPr>
              <w:jc w:val="both"/>
              <w:rPr>
                <w:rFonts w:ascii="Times New Roman" w:hAnsi="Times New Roman" w:cs="Times New Roman"/>
              </w:rPr>
            </w:pPr>
          </w:p>
        </w:tc>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41" w:type="dxa"/>
            <w:tcBorders>
              <w:left w:val="single" w:sz="4" w:space="0" w:color="auto"/>
            </w:tcBorders>
          </w:tcPr>
          <w:p w:rsidR="00311753" w:rsidRDefault="00311753" w:rsidP="00DC19C0">
            <w:pPr>
              <w:jc w:val="both"/>
              <w:rPr>
                <w:rFonts w:ascii="Times New Roman" w:hAnsi="Times New Roman" w:cs="Times New Roman"/>
              </w:rPr>
            </w:pPr>
          </w:p>
        </w:tc>
        <w:tc>
          <w:tcPr>
            <w:tcW w:w="426" w:type="dxa"/>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r>
              <w:rPr>
                <w:rFonts w:ascii="Times New Roman" w:hAnsi="Times New Roman" w:cs="Times New Roman"/>
              </w:rPr>
              <w:t>5.</w:t>
            </w:r>
          </w:p>
        </w:tc>
        <w:tc>
          <w:tcPr>
            <w:tcW w:w="453"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3" w:type="dxa"/>
            <w:tcBorders>
              <w:top w:val="single" w:sz="4" w:space="0" w:color="auto"/>
              <w:left w:val="nil"/>
              <w:bottom w:val="nil"/>
              <w:right w:val="nil"/>
            </w:tcBorders>
            <w:shd w:val="clear" w:color="auto" w:fill="000000" w:themeFill="text1"/>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tcBorders>
          </w:tcPr>
          <w:p w:rsidR="00311753" w:rsidRDefault="00311753" w:rsidP="00DC19C0">
            <w:pPr>
              <w:jc w:val="both"/>
              <w:rPr>
                <w:rFonts w:ascii="Times New Roman" w:hAnsi="Times New Roman" w:cs="Times New Roman"/>
              </w:rPr>
            </w:pPr>
          </w:p>
        </w:tc>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41" w:type="dxa"/>
            <w:tcBorders>
              <w:left w:val="single" w:sz="4" w:space="0" w:color="auto"/>
            </w:tcBorders>
          </w:tcPr>
          <w:p w:rsidR="00311753" w:rsidRDefault="00311753" w:rsidP="00DC19C0">
            <w:pPr>
              <w:jc w:val="both"/>
              <w:rPr>
                <w:rFonts w:ascii="Times New Roman" w:hAnsi="Times New Roman" w:cs="Times New Roman"/>
              </w:rPr>
            </w:pPr>
          </w:p>
        </w:tc>
        <w:tc>
          <w:tcPr>
            <w:tcW w:w="426" w:type="dxa"/>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3"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3"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nil"/>
              <w:left w:val="nil"/>
              <w:bottom w:val="single" w:sz="4" w:space="0" w:color="auto"/>
              <w:right w:val="nil"/>
            </w:tcBorders>
            <w:shd w:val="clear" w:color="auto" w:fill="000000" w:themeFill="text1"/>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tcBorders>
          </w:tcPr>
          <w:p w:rsidR="00311753" w:rsidRDefault="00311753" w:rsidP="00DC19C0">
            <w:pPr>
              <w:jc w:val="both"/>
              <w:rPr>
                <w:rFonts w:ascii="Times New Roman" w:hAnsi="Times New Roman" w:cs="Times New Roman"/>
              </w:rPr>
            </w:pPr>
          </w:p>
        </w:tc>
        <w:tc>
          <w:tcPr>
            <w:tcW w:w="491" w:type="dxa"/>
            <w:tcBorders>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41" w:type="dxa"/>
            <w:tcBorders>
              <w:left w:val="single" w:sz="4" w:space="0" w:color="auto"/>
            </w:tcBorders>
          </w:tcPr>
          <w:p w:rsidR="00311753" w:rsidRDefault="00311753" w:rsidP="00DC19C0">
            <w:pPr>
              <w:jc w:val="both"/>
              <w:rPr>
                <w:rFonts w:ascii="Times New Roman" w:hAnsi="Times New Roman" w:cs="Times New Roman"/>
              </w:rPr>
            </w:pPr>
          </w:p>
        </w:tc>
        <w:tc>
          <w:tcPr>
            <w:tcW w:w="426" w:type="dxa"/>
          </w:tcPr>
          <w:p w:rsidR="00311753" w:rsidRDefault="00311753" w:rsidP="00DC19C0">
            <w:pPr>
              <w:jc w:val="both"/>
              <w:rPr>
                <w:rFonts w:ascii="Times New Roman" w:hAnsi="Times New Roman" w:cs="Times New Roman"/>
              </w:rPr>
            </w:pPr>
          </w:p>
        </w:tc>
        <w:tc>
          <w:tcPr>
            <w:tcW w:w="436" w:type="dxa"/>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9.</w:t>
            </w:r>
          </w:p>
        </w:tc>
        <w:tc>
          <w:tcPr>
            <w:tcW w:w="454"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2" w:type="dxa"/>
            <w:tcBorders>
              <w:top w:val="nil"/>
              <w:left w:val="single" w:sz="4" w:space="0" w:color="auto"/>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single" w:sz="4" w:space="0" w:color="auto"/>
            </w:tcBorders>
          </w:tcPr>
          <w:p w:rsidR="00311753" w:rsidRDefault="00311753" w:rsidP="00DC19C0">
            <w:pPr>
              <w:jc w:val="both"/>
              <w:rPr>
                <w:rFonts w:ascii="Times New Roman" w:hAnsi="Times New Roman" w:cs="Times New Roman"/>
              </w:rPr>
            </w:pPr>
          </w:p>
        </w:tc>
        <w:tc>
          <w:tcPr>
            <w:tcW w:w="441" w:type="dxa"/>
            <w:tcBorders>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26" w:type="dxa"/>
            <w:tcBorders>
              <w:bottom w:val="nil"/>
            </w:tcBorders>
          </w:tcPr>
          <w:p w:rsidR="00311753" w:rsidRDefault="00311753" w:rsidP="00DC19C0">
            <w:pPr>
              <w:jc w:val="both"/>
              <w:rPr>
                <w:rFonts w:ascii="Times New Roman" w:hAnsi="Times New Roman" w:cs="Times New Roman"/>
              </w:rPr>
            </w:pPr>
          </w:p>
        </w:tc>
        <w:tc>
          <w:tcPr>
            <w:tcW w:w="436" w:type="dxa"/>
            <w:tcBorders>
              <w:bottom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single" w:sz="4" w:space="0" w:color="auto"/>
              <w:left w:val="nil"/>
              <w:bottom w:val="nil"/>
              <w:right w:val="nil"/>
            </w:tcBorders>
            <w:shd w:val="clear" w:color="auto" w:fill="000000" w:themeFill="text1"/>
          </w:tcPr>
          <w:p w:rsidR="00311753" w:rsidRDefault="00311753" w:rsidP="00DC19C0">
            <w:pPr>
              <w:jc w:val="both"/>
              <w:rPr>
                <w:rFonts w:ascii="Times New Roman" w:hAnsi="Times New Roman" w:cs="Times New Roman"/>
              </w:rPr>
            </w:pPr>
          </w:p>
        </w:tc>
        <w:tc>
          <w:tcPr>
            <w:tcW w:w="439"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48"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nil"/>
              <w:right w:val="nil"/>
            </w:tcBorders>
          </w:tcPr>
          <w:p w:rsidR="00311753" w:rsidRDefault="00311753" w:rsidP="00DC19C0">
            <w:pPr>
              <w:jc w:val="both"/>
              <w:rPr>
                <w:rFonts w:ascii="Times New Roman" w:hAnsi="Times New Roman" w:cs="Times New Roman"/>
              </w:rPr>
            </w:pPr>
          </w:p>
        </w:tc>
        <w:tc>
          <w:tcPr>
            <w:tcW w:w="443" w:type="dxa"/>
            <w:tcBorders>
              <w:top w:val="single" w:sz="4" w:space="0" w:color="auto"/>
              <w:left w:val="nil"/>
              <w:bottom w:val="nil"/>
              <w:right w:val="single" w:sz="4" w:space="0" w:color="auto"/>
            </w:tcBorders>
          </w:tcPr>
          <w:p w:rsidR="00311753" w:rsidRDefault="00311753" w:rsidP="00DC19C0">
            <w:pPr>
              <w:jc w:val="both"/>
              <w:rPr>
                <w:rFonts w:ascii="Times New Roman" w:hAnsi="Times New Roman" w:cs="Times New Roman"/>
              </w:rPr>
            </w:pPr>
            <w:r>
              <w:rPr>
                <w:rFonts w:ascii="Times New Roman" w:hAnsi="Times New Roman" w:cs="Times New Roman"/>
              </w:rPr>
              <w:t>7.</w:t>
            </w:r>
          </w:p>
        </w:tc>
        <w:tc>
          <w:tcPr>
            <w:tcW w:w="491"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57"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59"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7"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7"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51" w:type="dxa"/>
            <w:tcBorders>
              <w:left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left w:val="single" w:sz="4" w:space="0" w:color="auto"/>
              <w:bottom w:val="nil"/>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single" w:sz="4" w:space="0" w:color="auto"/>
            </w:tcBorders>
          </w:tcPr>
          <w:p w:rsidR="00311753" w:rsidRDefault="00311753" w:rsidP="00DC19C0">
            <w:pPr>
              <w:jc w:val="both"/>
              <w:rPr>
                <w:rFonts w:ascii="Times New Roman" w:hAnsi="Times New Roman" w:cs="Times New Roman"/>
              </w:rPr>
            </w:pPr>
          </w:p>
        </w:tc>
        <w:tc>
          <w:tcPr>
            <w:tcW w:w="436" w:type="dxa"/>
            <w:tcBorders>
              <w:left w:val="single" w:sz="4" w:space="0" w:color="auto"/>
              <w:bottom w:val="single" w:sz="4" w:space="0" w:color="auto"/>
            </w:tcBorders>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54" w:type="dxa"/>
            <w:tcBorders>
              <w:top w:val="nil"/>
              <w:left w:val="nil"/>
              <w:bottom w:val="single" w:sz="4" w:space="0" w:color="auto"/>
              <w:right w:val="nil"/>
            </w:tcBorders>
            <w:shd w:val="clear" w:color="auto" w:fill="000000" w:themeFill="text1"/>
          </w:tcPr>
          <w:p w:rsidR="00311753" w:rsidRDefault="00311753" w:rsidP="00DC19C0">
            <w:pPr>
              <w:jc w:val="both"/>
              <w:rPr>
                <w:rFonts w:ascii="Times New Roman" w:hAnsi="Times New Roman" w:cs="Times New Roman"/>
              </w:rPr>
            </w:pPr>
          </w:p>
        </w:tc>
        <w:tc>
          <w:tcPr>
            <w:tcW w:w="43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8"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43"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2"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9"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7"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51" w:type="dxa"/>
            <w:tcBorders>
              <w:top w:val="single" w:sz="4" w:space="0" w:color="auto"/>
              <w:left w:val="nil"/>
              <w:bottom w:val="single" w:sz="4" w:space="0" w:color="auto"/>
              <w:right w:val="nil"/>
            </w:tcBorders>
          </w:tcPr>
          <w:p w:rsidR="00311753" w:rsidRDefault="00311753" w:rsidP="00DC19C0">
            <w:pPr>
              <w:jc w:val="both"/>
              <w:rPr>
                <w:rFonts w:ascii="Times New Roman" w:hAnsi="Times New Roman" w:cs="Times New Roman"/>
              </w:rPr>
            </w:pPr>
          </w:p>
        </w:tc>
        <w:tc>
          <w:tcPr>
            <w:tcW w:w="491" w:type="dxa"/>
            <w:tcBorders>
              <w:top w:val="nil"/>
              <w:left w:val="nil"/>
              <w:bottom w:val="single" w:sz="4" w:space="0" w:color="auto"/>
              <w:right w:val="nil"/>
            </w:tcBorders>
          </w:tcPr>
          <w:p w:rsidR="00311753" w:rsidRDefault="00311753" w:rsidP="00DC19C0">
            <w:pPr>
              <w:jc w:val="both"/>
              <w:rPr>
                <w:rFonts w:ascii="Times New Roman" w:hAnsi="Times New Roman" w:cs="Times New Roman"/>
              </w:rPr>
            </w:pPr>
          </w:p>
        </w:tc>
        <w:tc>
          <w:tcPr>
            <w:tcW w:w="438"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6" w:type="dxa"/>
            <w:tcBorders>
              <w:top w:val="single" w:sz="4" w:space="0" w:color="auto"/>
              <w:left w:val="nil"/>
              <w:bottom w:val="nil"/>
              <w:right w:val="nil"/>
            </w:tcBorders>
          </w:tcPr>
          <w:p w:rsidR="00311753" w:rsidRDefault="00311753" w:rsidP="00DC19C0">
            <w:pPr>
              <w:jc w:val="both"/>
              <w:rPr>
                <w:rFonts w:ascii="Times New Roman" w:hAnsi="Times New Roman" w:cs="Times New Roman"/>
              </w:rPr>
            </w:pPr>
          </w:p>
        </w:tc>
      </w:tr>
      <w:tr w:rsidR="00FA61C0" w:rsidTr="00FA61C0">
        <w:tc>
          <w:tcPr>
            <w:tcW w:w="491" w:type="dxa"/>
            <w:tcBorders>
              <w:top w:val="nil"/>
              <w:left w:val="nil"/>
              <w:bottom w:val="nil"/>
              <w:right w:val="single" w:sz="4" w:space="0" w:color="auto"/>
            </w:tcBorders>
          </w:tcPr>
          <w:p w:rsidR="00311753" w:rsidRDefault="00D050C1" w:rsidP="00DC19C0">
            <w:pPr>
              <w:jc w:val="both"/>
              <w:rPr>
                <w:rFonts w:ascii="Times New Roman" w:hAnsi="Times New Roman" w:cs="Times New Roman"/>
              </w:rPr>
            </w:pPr>
            <w:r>
              <w:rPr>
                <w:rFonts w:ascii="Times New Roman" w:hAnsi="Times New Roman" w:cs="Times New Roman"/>
              </w:rPr>
              <w:t>12.</w:t>
            </w:r>
          </w:p>
        </w:tc>
        <w:tc>
          <w:tcPr>
            <w:tcW w:w="454" w:type="dxa"/>
            <w:tcBorders>
              <w:top w:val="single" w:sz="4" w:space="0" w:color="auto"/>
              <w:left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8"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43"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2"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9"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37"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51" w:type="dxa"/>
            <w:tcBorders>
              <w:top w:val="single" w:sz="4" w:space="0" w:color="auto"/>
              <w:bottom w:val="single" w:sz="4" w:space="0" w:color="auto"/>
            </w:tcBorders>
          </w:tcPr>
          <w:p w:rsidR="00311753" w:rsidRDefault="00311753" w:rsidP="00DC19C0">
            <w:pPr>
              <w:jc w:val="both"/>
              <w:rPr>
                <w:rFonts w:ascii="Times New Roman" w:hAnsi="Times New Roman" w:cs="Times New Roman"/>
              </w:rPr>
            </w:pPr>
          </w:p>
        </w:tc>
        <w:tc>
          <w:tcPr>
            <w:tcW w:w="491" w:type="dxa"/>
            <w:tcBorders>
              <w:top w:val="single" w:sz="4" w:space="0" w:color="auto"/>
              <w:bottom w:val="single" w:sz="4" w:space="0" w:color="auto"/>
              <w:right w:val="single" w:sz="4" w:space="0" w:color="auto"/>
            </w:tcBorders>
          </w:tcPr>
          <w:p w:rsidR="00311753" w:rsidRDefault="00311753" w:rsidP="00DC19C0">
            <w:pPr>
              <w:jc w:val="both"/>
              <w:rPr>
                <w:rFonts w:ascii="Times New Roman" w:hAnsi="Times New Roman" w:cs="Times New Roman"/>
              </w:rPr>
            </w:pPr>
          </w:p>
        </w:tc>
        <w:tc>
          <w:tcPr>
            <w:tcW w:w="438" w:type="dxa"/>
            <w:tcBorders>
              <w:top w:val="nil"/>
              <w:left w:val="single" w:sz="4" w:space="0" w:color="auto"/>
              <w:bottom w:val="nil"/>
              <w:right w:val="nil"/>
            </w:tcBorders>
          </w:tcPr>
          <w:p w:rsidR="00311753" w:rsidRDefault="00311753" w:rsidP="00DC19C0">
            <w:pPr>
              <w:jc w:val="both"/>
              <w:rPr>
                <w:rFonts w:ascii="Times New Roman" w:hAnsi="Times New Roman" w:cs="Times New Roman"/>
              </w:rPr>
            </w:pPr>
          </w:p>
        </w:tc>
        <w:tc>
          <w:tcPr>
            <w:tcW w:w="441"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26" w:type="dxa"/>
            <w:tcBorders>
              <w:top w:val="nil"/>
              <w:left w:val="nil"/>
              <w:bottom w:val="nil"/>
              <w:right w:val="nil"/>
            </w:tcBorders>
          </w:tcPr>
          <w:p w:rsidR="00311753" w:rsidRDefault="00311753" w:rsidP="00DC19C0">
            <w:pPr>
              <w:jc w:val="both"/>
              <w:rPr>
                <w:rFonts w:ascii="Times New Roman" w:hAnsi="Times New Roman" w:cs="Times New Roman"/>
              </w:rPr>
            </w:pPr>
          </w:p>
        </w:tc>
        <w:tc>
          <w:tcPr>
            <w:tcW w:w="436" w:type="dxa"/>
            <w:tcBorders>
              <w:top w:val="nil"/>
              <w:left w:val="nil"/>
              <w:bottom w:val="nil"/>
              <w:right w:val="nil"/>
            </w:tcBorders>
          </w:tcPr>
          <w:p w:rsidR="00311753" w:rsidRDefault="00311753" w:rsidP="00DC19C0">
            <w:pPr>
              <w:jc w:val="both"/>
              <w:rPr>
                <w:rFonts w:ascii="Times New Roman" w:hAnsi="Times New Roman" w:cs="Times New Roman"/>
              </w:rPr>
            </w:pPr>
          </w:p>
        </w:tc>
      </w:tr>
    </w:tbl>
    <w:p w:rsidR="00FA61C0" w:rsidRDefault="00FA61C0" w:rsidP="00DC19C0">
      <w:pPr>
        <w:jc w:val="both"/>
        <w:rPr>
          <w:rFonts w:cs="Times New Roman"/>
        </w:rPr>
      </w:pPr>
    </w:p>
    <w:p w:rsidR="00632B5E" w:rsidRPr="00FA61C0" w:rsidRDefault="00DC4E20" w:rsidP="00FA61C0">
      <w:pPr>
        <w:spacing w:after="0"/>
        <w:jc w:val="both"/>
        <w:rPr>
          <w:rFonts w:cs="Times New Roman"/>
        </w:rPr>
      </w:pPr>
      <w:r>
        <w:rPr>
          <w:rFonts w:cs="Times New Roman"/>
        </w:rPr>
        <w:t>Pistas h</w:t>
      </w:r>
      <w:r w:rsidR="00FA7F37" w:rsidRPr="00FA61C0">
        <w:rPr>
          <w:rFonts w:cs="Times New Roman"/>
        </w:rPr>
        <w:t>orizontal</w:t>
      </w:r>
      <w:r>
        <w:rPr>
          <w:rFonts w:cs="Times New Roman"/>
        </w:rPr>
        <w:t>es</w:t>
      </w:r>
      <w:r w:rsidR="00FA7F37" w:rsidRPr="00FA61C0">
        <w:rPr>
          <w:rFonts w:cs="Times New Roman"/>
        </w:rPr>
        <w:t>.</w:t>
      </w:r>
    </w:p>
    <w:p w:rsidR="00FA7F37" w:rsidRPr="00FA61C0" w:rsidRDefault="00FA7F37" w:rsidP="00FA61C0">
      <w:pPr>
        <w:pStyle w:val="Prrafodelista"/>
        <w:numPr>
          <w:ilvl w:val="0"/>
          <w:numId w:val="7"/>
        </w:numPr>
        <w:spacing w:after="0"/>
        <w:ind w:left="426" w:right="-234" w:hanging="426"/>
        <w:jc w:val="both"/>
        <w:rPr>
          <w:rFonts w:cs="Times New Roman"/>
        </w:rPr>
      </w:pPr>
      <w:r w:rsidRPr="00FA61C0">
        <w:rPr>
          <w:rFonts w:cs="Times New Roman"/>
        </w:rPr>
        <w:t>Constituye la base de los Derechos Humanos _____________________________.</w:t>
      </w:r>
    </w:p>
    <w:p w:rsidR="00FA7F37" w:rsidRPr="00FA61C0" w:rsidRDefault="00FA7F37" w:rsidP="00FA61C0">
      <w:pPr>
        <w:pStyle w:val="Prrafodelista"/>
        <w:numPr>
          <w:ilvl w:val="0"/>
          <w:numId w:val="7"/>
        </w:numPr>
        <w:spacing w:after="0"/>
        <w:ind w:left="426" w:right="-234" w:hanging="426"/>
        <w:jc w:val="both"/>
        <w:rPr>
          <w:rFonts w:cs="Times New Roman"/>
        </w:rPr>
      </w:pPr>
      <w:r w:rsidRPr="00FA61C0">
        <w:rPr>
          <w:rFonts w:cs="Times New Roman"/>
        </w:rPr>
        <w:t>Organismo encargado de velar por la salud mundial ________________________.</w:t>
      </w:r>
    </w:p>
    <w:p w:rsidR="00FA7F37" w:rsidRPr="00FA61C0" w:rsidRDefault="00FA7F37" w:rsidP="00FA61C0">
      <w:pPr>
        <w:pStyle w:val="Prrafodelista"/>
        <w:numPr>
          <w:ilvl w:val="0"/>
          <w:numId w:val="7"/>
        </w:numPr>
        <w:spacing w:after="0"/>
        <w:ind w:left="426" w:right="-234" w:hanging="426"/>
        <w:jc w:val="both"/>
        <w:rPr>
          <w:rFonts w:cs="Times New Roman"/>
        </w:rPr>
      </w:pPr>
      <w:r w:rsidRPr="00FA61C0">
        <w:rPr>
          <w:rFonts w:cs="Times New Roman"/>
        </w:rPr>
        <w:t>Característica de los Derechos Humanos,  que establece que están radicados en la esencia misma de las personas __________________________.</w:t>
      </w:r>
    </w:p>
    <w:p w:rsidR="00BE1A17" w:rsidRPr="00FA61C0" w:rsidRDefault="00BE1A17" w:rsidP="00FA61C0">
      <w:pPr>
        <w:pStyle w:val="Prrafodelista"/>
        <w:numPr>
          <w:ilvl w:val="0"/>
          <w:numId w:val="7"/>
        </w:numPr>
        <w:spacing w:after="0"/>
        <w:ind w:left="426" w:right="-234" w:hanging="426"/>
        <w:jc w:val="both"/>
        <w:rPr>
          <w:rFonts w:cs="Times New Roman"/>
        </w:rPr>
      </w:pPr>
      <w:r w:rsidRPr="00FA61C0">
        <w:rPr>
          <w:rFonts w:cs="Times New Roman"/>
        </w:rPr>
        <w:t>Ninguna ley o autoridad puede poner términos a los derechos humanos, es decir, son _______________________.</w:t>
      </w:r>
    </w:p>
    <w:p w:rsidR="00BE1A17" w:rsidRPr="00FA61C0" w:rsidRDefault="00BE1A17" w:rsidP="00FA61C0">
      <w:pPr>
        <w:pStyle w:val="Prrafodelista"/>
        <w:numPr>
          <w:ilvl w:val="0"/>
          <w:numId w:val="7"/>
        </w:numPr>
        <w:spacing w:after="0"/>
        <w:ind w:left="426" w:right="-234" w:hanging="426"/>
        <w:jc w:val="both"/>
        <w:rPr>
          <w:rFonts w:cs="Times New Roman"/>
        </w:rPr>
      </w:pPr>
      <w:r w:rsidRPr="00FA61C0">
        <w:rPr>
          <w:rFonts w:cs="Times New Roman"/>
        </w:rPr>
        <w:t>Característica de los Derechos Humanos que establece que estos  no son renunciables ni enajenables.</w:t>
      </w:r>
    </w:p>
    <w:p w:rsidR="00830FF9" w:rsidRPr="00FA61C0" w:rsidRDefault="00BE1A17" w:rsidP="00FA61C0">
      <w:pPr>
        <w:pStyle w:val="Prrafodelista"/>
        <w:numPr>
          <w:ilvl w:val="0"/>
          <w:numId w:val="7"/>
        </w:numPr>
        <w:spacing w:after="0"/>
        <w:ind w:left="426" w:right="-234" w:hanging="426"/>
        <w:jc w:val="both"/>
        <w:rPr>
          <w:rFonts w:cs="Times New Roman"/>
        </w:rPr>
      </w:pPr>
      <w:r w:rsidRPr="00FA61C0">
        <w:rPr>
          <w:rFonts w:cs="Times New Roman"/>
        </w:rPr>
        <w:t>Todos los Derechos Humanos  son igualmente importantes y necesarios para respetar la dignidad de las personas., es decir, estos derechos son _________________________.</w:t>
      </w:r>
    </w:p>
    <w:p w:rsidR="00830FF9" w:rsidRPr="00FA61C0" w:rsidRDefault="00830FF9" w:rsidP="00FA61C0">
      <w:pPr>
        <w:pStyle w:val="Prrafodelista"/>
        <w:numPr>
          <w:ilvl w:val="0"/>
          <w:numId w:val="7"/>
        </w:numPr>
        <w:spacing w:after="0"/>
        <w:ind w:left="426" w:right="-234" w:hanging="426"/>
        <w:jc w:val="both"/>
        <w:rPr>
          <w:rFonts w:cs="Times New Roman"/>
        </w:rPr>
      </w:pPr>
      <w:r w:rsidRPr="00FA61C0">
        <w:rPr>
          <w:rFonts w:cs="Times New Roman"/>
        </w:rPr>
        <w:t>Organización de Naciones Unidas ________________________.</w:t>
      </w:r>
    </w:p>
    <w:p w:rsidR="00FA7F37" w:rsidRPr="00FA61C0" w:rsidRDefault="00FA7F37" w:rsidP="00FA61C0">
      <w:pPr>
        <w:pStyle w:val="Prrafodelista"/>
        <w:numPr>
          <w:ilvl w:val="0"/>
          <w:numId w:val="7"/>
        </w:numPr>
        <w:spacing w:after="0"/>
        <w:ind w:left="426" w:right="-234" w:hanging="426"/>
        <w:jc w:val="both"/>
        <w:rPr>
          <w:rFonts w:cs="Times New Roman"/>
        </w:rPr>
      </w:pPr>
      <w:r w:rsidRPr="00FA61C0">
        <w:rPr>
          <w:rFonts w:cs="Times New Roman"/>
        </w:rPr>
        <w:t xml:space="preserve">  </w:t>
      </w:r>
      <w:r w:rsidR="00830FF9" w:rsidRPr="00FA61C0">
        <w:rPr>
          <w:rFonts w:cs="Times New Roman"/>
        </w:rPr>
        <w:t>Estado norteamericano donde acontece el primer antecedente cercano a los Derechos Humanos _________________________.</w:t>
      </w:r>
    </w:p>
    <w:p w:rsidR="00830FF9" w:rsidRPr="00FA61C0" w:rsidRDefault="00830FF9" w:rsidP="00FA61C0">
      <w:pPr>
        <w:pStyle w:val="Prrafodelista"/>
        <w:numPr>
          <w:ilvl w:val="0"/>
          <w:numId w:val="7"/>
        </w:numPr>
        <w:spacing w:after="0"/>
        <w:ind w:left="426" w:right="-234" w:hanging="426"/>
        <w:jc w:val="both"/>
        <w:rPr>
          <w:rFonts w:cs="Times New Roman"/>
        </w:rPr>
      </w:pPr>
      <w:r w:rsidRPr="00FA61C0">
        <w:rPr>
          <w:rFonts w:cs="Times New Roman"/>
        </w:rPr>
        <w:t>País donde se declaran los Derechos del Hombre y el ciudadano en 1789 ______________.</w:t>
      </w:r>
    </w:p>
    <w:p w:rsidR="00830FF9" w:rsidRPr="00FA61C0" w:rsidRDefault="00830FF9" w:rsidP="00FA61C0">
      <w:pPr>
        <w:pStyle w:val="Prrafodelista"/>
        <w:numPr>
          <w:ilvl w:val="0"/>
          <w:numId w:val="7"/>
        </w:numPr>
        <w:spacing w:after="0"/>
        <w:ind w:left="426" w:right="-234" w:hanging="426"/>
        <w:jc w:val="both"/>
        <w:rPr>
          <w:rFonts w:cs="Times New Roman"/>
        </w:rPr>
      </w:pPr>
      <w:r w:rsidRPr="00FA61C0">
        <w:rPr>
          <w:rFonts w:cs="Times New Roman"/>
        </w:rPr>
        <w:t xml:space="preserve">La prohibición de </w:t>
      </w:r>
      <w:r w:rsidR="004343BD" w:rsidRPr="00FA61C0">
        <w:rPr>
          <w:rFonts w:cs="Times New Roman"/>
        </w:rPr>
        <w:t>la tortura y penas o tratos crueles, inhumanos o degradantes son Derechos Humanos de _______________ generación.</w:t>
      </w:r>
    </w:p>
    <w:p w:rsidR="004343BD" w:rsidRPr="00FA61C0" w:rsidRDefault="004343BD" w:rsidP="00FA61C0">
      <w:pPr>
        <w:pStyle w:val="Prrafodelista"/>
        <w:numPr>
          <w:ilvl w:val="0"/>
          <w:numId w:val="7"/>
        </w:numPr>
        <w:spacing w:after="0"/>
        <w:ind w:left="426" w:right="-234" w:hanging="426"/>
        <w:jc w:val="both"/>
        <w:rPr>
          <w:rFonts w:cs="Times New Roman"/>
        </w:rPr>
      </w:pPr>
      <w:r w:rsidRPr="00FA61C0">
        <w:rPr>
          <w:rFonts w:cs="Times New Roman"/>
        </w:rPr>
        <w:t>Los derechos económicos, sociales y culturales son de ________________ generación.</w:t>
      </w:r>
    </w:p>
    <w:p w:rsidR="004343BD" w:rsidRPr="00FA61C0" w:rsidRDefault="004343BD" w:rsidP="00FA61C0">
      <w:pPr>
        <w:pStyle w:val="Prrafodelista"/>
        <w:numPr>
          <w:ilvl w:val="0"/>
          <w:numId w:val="7"/>
        </w:numPr>
        <w:spacing w:after="0"/>
        <w:ind w:left="426" w:right="-234" w:hanging="426"/>
        <w:jc w:val="both"/>
        <w:rPr>
          <w:rFonts w:cs="Times New Roman"/>
        </w:rPr>
      </w:pPr>
      <w:r w:rsidRPr="00FA61C0">
        <w:rPr>
          <w:rFonts w:cs="Times New Roman"/>
        </w:rPr>
        <w:t>Exigencia que puede plantear cualquier ser humano por el solo hecho de serlo.</w:t>
      </w:r>
    </w:p>
    <w:p w:rsidR="00FA61C0" w:rsidRDefault="00FA61C0" w:rsidP="00FA61C0">
      <w:pPr>
        <w:jc w:val="both"/>
        <w:rPr>
          <w:rFonts w:cs="Times New Roman"/>
        </w:rPr>
      </w:pPr>
    </w:p>
    <w:p w:rsidR="00FA61C0" w:rsidRDefault="00FA61C0" w:rsidP="00FA61C0">
      <w:pPr>
        <w:jc w:val="both"/>
        <w:rPr>
          <w:rFonts w:cs="Times New Roman"/>
        </w:rPr>
      </w:pPr>
    </w:p>
    <w:p w:rsidR="004343BD" w:rsidRPr="00FA61C0" w:rsidRDefault="00DC4E20" w:rsidP="00FA61C0">
      <w:pPr>
        <w:jc w:val="both"/>
        <w:rPr>
          <w:rFonts w:cs="Times New Roman"/>
        </w:rPr>
      </w:pPr>
      <w:r>
        <w:rPr>
          <w:rFonts w:cs="Times New Roman"/>
        </w:rPr>
        <w:lastRenderedPageBreak/>
        <w:t>Pistas v</w:t>
      </w:r>
      <w:r w:rsidR="004343BD" w:rsidRPr="00FA61C0">
        <w:rPr>
          <w:rFonts w:cs="Times New Roman"/>
        </w:rPr>
        <w:t>ertical</w:t>
      </w:r>
      <w:r>
        <w:rPr>
          <w:rFonts w:cs="Times New Roman"/>
        </w:rPr>
        <w:t>es</w:t>
      </w:r>
      <w:r w:rsidR="004343BD" w:rsidRPr="00FA61C0">
        <w:rPr>
          <w:rFonts w:cs="Times New Roman"/>
        </w:rPr>
        <w:t>.</w:t>
      </w:r>
    </w:p>
    <w:p w:rsidR="004343BD" w:rsidRPr="00FA61C0" w:rsidRDefault="004343BD" w:rsidP="00FA61C0">
      <w:pPr>
        <w:pStyle w:val="Prrafodelista"/>
        <w:numPr>
          <w:ilvl w:val="0"/>
          <w:numId w:val="8"/>
        </w:numPr>
        <w:spacing w:after="0"/>
        <w:ind w:left="426" w:right="-234" w:hanging="426"/>
        <w:jc w:val="both"/>
        <w:rPr>
          <w:rFonts w:cs="Times New Roman"/>
        </w:rPr>
      </w:pPr>
      <w:r w:rsidRPr="00FA61C0">
        <w:rPr>
          <w:rFonts w:cs="Times New Roman"/>
        </w:rPr>
        <w:t>Organismo encargado de defender los derechos de los refugiados _____________________.</w:t>
      </w:r>
    </w:p>
    <w:p w:rsidR="004343BD" w:rsidRPr="00FA61C0" w:rsidRDefault="004343BD" w:rsidP="00FA61C0">
      <w:pPr>
        <w:pStyle w:val="Prrafodelista"/>
        <w:numPr>
          <w:ilvl w:val="0"/>
          <w:numId w:val="8"/>
        </w:numPr>
        <w:spacing w:after="0"/>
        <w:ind w:left="426" w:right="-234" w:hanging="426"/>
        <w:jc w:val="both"/>
        <w:rPr>
          <w:rFonts w:cs="Times New Roman"/>
        </w:rPr>
      </w:pPr>
      <w:r w:rsidRPr="00FA61C0">
        <w:rPr>
          <w:rFonts w:cs="Times New Roman"/>
        </w:rPr>
        <w:t>Característica de los derechos Humanos que establece que son para todas las personas sin excepción alguna. ______________________.</w:t>
      </w:r>
    </w:p>
    <w:p w:rsidR="004343BD"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Organismo encargado de la protección y defensa de los Derechos de los niños 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Programa de las Naciones Unidas para el Desarrollo ________________________.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Organismos no gubernamentales cuyo objetivo es proteger algún aspecto de los Derechos Humanos. _____________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Organización de Estados Americanos ______________.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Comisión económica encargada de promover el desarrollo para América Latina y el Caribe._________________.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Tipo de crimen que vulnera los Derechos Humanos y que son cometidos por funcionarios estatales _______________________________.</w:t>
      </w:r>
    </w:p>
    <w:p w:rsidR="004B0F93" w:rsidRPr="00FA61C0" w:rsidRDefault="004B0F93" w:rsidP="00FA61C0">
      <w:pPr>
        <w:pStyle w:val="Prrafodelista"/>
        <w:numPr>
          <w:ilvl w:val="0"/>
          <w:numId w:val="8"/>
        </w:numPr>
        <w:spacing w:after="0"/>
        <w:ind w:left="426" w:right="-234" w:hanging="426"/>
        <w:jc w:val="both"/>
        <w:rPr>
          <w:rFonts w:cs="Times New Roman"/>
        </w:rPr>
      </w:pPr>
      <w:r w:rsidRPr="00FA61C0">
        <w:rPr>
          <w:rFonts w:cs="Times New Roman"/>
        </w:rPr>
        <w:t>En Chile fueron vulnerados los Derechos Humanos durante la dictadura de Augusto ____________.</w:t>
      </w:r>
    </w:p>
    <w:p w:rsidR="007A19D2" w:rsidRPr="00FA61C0" w:rsidRDefault="007A19D2" w:rsidP="00FA61C0">
      <w:pPr>
        <w:pStyle w:val="Prrafodelista"/>
        <w:numPr>
          <w:ilvl w:val="0"/>
          <w:numId w:val="8"/>
        </w:numPr>
        <w:spacing w:after="0"/>
        <w:ind w:left="426" w:right="-234" w:hanging="426"/>
        <w:jc w:val="both"/>
        <w:rPr>
          <w:rFonts w:cs="Times New Roman"/>
        </w:rPr>
      </w:pPr>
      <w:r w:rsidRPr="00FA61C0">
        <w:rPr>
          <w:rFonts w:cs="Times New Roman"/>
        </w:rPr>
        <w:t>Las personas detenidas  por la dictadura y que nunca fueron encontradas reciben el nombre de _______________________________.</w:t>
      </w:r>
    </w:p>
    <w:p w:rsidR="004B0F93" w:rsidRPr="00FA61C0" w:rsidRDefault="007A19D2" w:rsidP="00FA61C0">
      <w:pPr>
        <w:pStyle w:val="Prrafodelista"/>
        <w:numPr>
          <w:ilvl w:val="0"/>
          <w:numId w:val="8"/>
        </w:numPr>
        <w:spacing w:after="0"/>
        <w:ind w:left="426" w:right="-234" w:hanging="426"/>
        <w:jc w:val="both"/>
        <w:rPr>
          <w:rFonts w:cs="Times New Roman"/>
        </w:rPr>
      </w:pPr>
      <w:r w:rsidRPr="00FA61C0">
        <w:rPr>
          <w:rFonts w:cs="Times New Roman"/>
        </w:rPr>
        <w:t>Los derechos de la</w:t>
      </w:r>
      <w:r w:rsidR="00DC4E20">
        <w:rPr>
          <w:rFonts w:cs="Times New Roman"/>
        </w:rPr>
        <w:t>s</w:t>
      </w:r>
      <w:r w:rsidRPr="00FA61C0">
        <w:rPr>
          <w:rFonts w:cs="Times New Roman"/>
        </w:rPr>
        <w:t xml:space="preserve"> mujeres pertenecen a Derechos Humanos de _____________ generación.</w:t>
      </w:r>
      <w:r w:rsidR="004B0F93" w:rsidRPr="00FA61C0">
        <w:rPr>
          <w:rFonts w:cs="Times New Roman"/>
        </w:rPr>
        <w:t xml:space="preserve"> </w:t>
      </w:r>
    </w:p>
    <w:p w:rsidR="007A19D2" w:rsidRPr="00FA61C0" w:rsidRDefault="007A19D2" w:rsidP="00FA61C0">
      <w:pPr>
        <w:pStyle w:val="Prrafodelista"/>
        <w:numPr>
          <w:ilvl w:val="0"/>
          <w:numId w:val="8"/>
        </w:numPr>
        <w:spacing w:after="0"/>
        <w:ind w:left="426" w:right="-234" w:hanging="426"/>
        <w:jc w:val="both"/>
        <w:rPr>
          <w:rFonts w:cs="Times New Roman"/>
        </w:rPr>
      </w:pPr>
      <w:r w:rsidRPr="00FA61C0">
        <w:rPr>
          <w:rFonts w:cs="Times New Roman"/>
        </w:rPr>
        <w:t>Exterminio sistemático de un grupo de personas por motivos religiosos, políticos, sociales o culturales. ________________________.</w:t>
      </w:r>
    </w:p>
    <w:p w:rsidR="00632B5E" w:rsidRPr="00FA61C0" w:rsidRDefault="00632B5E" w:rsidP="00DC19C0">
      <w:pPr>
        <w:jc w:val="both"/>
        <w:rPr>
          <w:rFonts w:cs="Times New Roman"/>
          <w:b/>
          <w:sz w:val="24"/>
        </w:rPr>
      </w:pPr>
    </w:p>
    <w:p w:rsidR="00FA61C0" w:rsidRPr="00FA61C0" w:rsidRDefault="00FA61C0" w:rsidP="00DC19C0">
      <w:pPr>
        <w:jc w:val="both"/>
        <w:rPr>
          <w:rFonts w:cs="Times New Roman"/>
          <w:b/>
          <w:sz w:val="24"/>
        </w:rPr>
      </w:pPr>
      <w:r w:rsidRPr="00FA61C0">
        <w:rPr>
          <w:rFonts w:cs="Times New Roman"/>
          <w:b/>
          <w:sz w:val="24"/>
        </w:rPr>
        <w:t>2. COMPRENSIÓN DE LECTURA. Lea los siguientes documentos y responda las preguntas.</w:t>
      </w:r>
    </w:p>
    <w:p w:rsidR="00FA61C0" w:rsidRDefault="00FA61C0" w:rsidP="00FA61C0">
      <w:pPr>
        <w:pStyle w:val="Sinespaciado"/>
        <w:jc w:val="center"/>
        <w:rPr>
          <w:b/>
          <w:sz w:val="20"/>
          <w:szCs w:val="20"/>
        </w:rPr>
      </w:pPr>
      <w:r w:rsidRPr="00F27108">
        <w:rPr>
          <w:b/>
          <w:sz w:val="20"/>
          <w:szCs w:val="20"/>
        </w:rPr>
        <w:t>Documento N°1 ¿Qué son los Derechos Humanos?</w:t>
      </w:r>
    </w:p>
    <w:p w:rsidR="003D244B" w:rsidRPr="00F27108" w:rsidRDefault="003D244B" w:rsidP="00FA61C0">
      <w:pPr>
        <w:pStyle w:val="Sinespaciado"/>
        <w:jc w:val="center"/>
        <w:rPr>
          <w:b/>
          <w:sz w:val="20"/>
          <w:szCs w:val="20"/>
        </w:rPr>
      </w:pPr>
    </w:p>
    <w:p w:rsidR="00FA61C0" w:rsidRPr="00F27108" w:rsidRDefault="00FA61C0" w:rsidP="00FA61C0">
      <w:pPr>
        <w:pStyle w:val="Sinespaciado"/>
        <w:ind w:firstLine="708"/>
        <w:jc w:val="both"/>
        <w:rPr>
          <w:sz w:val="20"/>
          <w:szCs w:val="20"/>
        </w:rPr>
      </w:pPr>
      <w:r w:rsidRPr="00F27108">
        <w:rPr>
          <w:sz w:val="20"/>
          <w:szCs w:val="20"/>
        </w:rPr>
        <w:t>Los derechos humanos son derechos inherentes a todos los seres humanos, sin distinción alguna de nacionalidad, lugar de residencia, sexo, origen nacional o étnico, color, religión, lengua, o cualquier otra condición. Todos tenemos los mismos derechos humanos, sin discriminación alguna. Estos derechos son interrelacionados, interdependientes e indivisibles.</w:t>
      </w:r>
    </w:p>
    <w:p w:rsidR="00FA61C0" w:rsidRPr="00F27108" w:rsidRDefault="00FA61C0" w:rsidP="00FA61C0">
      <w:pPr>
        <w:pStyle w:val="Sinespaciado"/>
        <w:jc w:val="both"/>
        <w:rPr>
          <w:sz w:val="20"/>
          <w:szCs w:val="20"/>
        </w:rPr>
      </w:pPr>
      <w:r w:rsidRPr="00F27108">
        <w:rPr>
          <w:sz w:val="20"/>
          <w:szCs w:val="20"/>
        </w:rPr>
        <w:t>Los derechos humanos universales están a menudo contemplados en la ley y garantizados por ella, a través de los tratados, el derecho internacional consuetudinario, los principios generales y otras fuentes del derecho internacional. El derecho internacional de los derechos humanos establece las obligaciones que tienen los gobiernos de tomar medidas en determinadas situaciones, o de abstenerse de actuar de determinada forma en otras, a fin de promover y proteger los derechos humanos y las libertades fundamentales de los individuos o grupos.</w:t>
      </w:r>
    </w:p>
    <w:p w:rsidR="00FA61C0" w:rsidRPr="00FA61C0" w:rsidRDefault="00FA61C0" w:rsidP="00FA61C0">
      <w:pPr>
        <w:pStyle w:val="Sinespaciado"/>
        <w:jc w:val="right"/>
        <w:rPr>
          <w:sz w:val="20"/>
          <w:szCs w:val="20"/>
        </w:rPr>
      </w:pPr>
      <w:r w:rsidRPr="00F27108">
        <w:rPr>
          <w:sz w:val="20"/>
          <w:szCs w:val="20"/>
        </w:rPr>
        <w:t>F</w:t>
      </w:r>
      <w:r w:rsidRPr="00FA61C0">
        <w:rPr>
          <w:sz w:val="20"/>
          <w:szCs w:val="20"/>
        </w:rPr>
        <w:t xml:space="preserve">uente: </w:t>
      </w:r>
      <w:hyperlink r:id="rId21" w:history="1">
        <w:r w:rsidRPr="00FA61C0">
          <w:rPr>
            <w:rStyle w:val="Hipervnculo"/>
            <w:color w:val="auto"/>
            <w:sz w:val="20"/>
            <w:szCs w:val="20"/>
          </w:rPr>
          <w:t>http://www.ohchr.org/SP/Issues/Pages/WhatareHumanRights.aspx</w:t>
        </w:r>
      </w:hyperlink>
    </w:p>
    <w:p w:rsidR="00FA61C0" w:rsidRPr="00791FED" w:rsidRDefault="00FA61C0" w:rsidP="00FA61C0">
      <w:pPr>
        <w:pStyle w:val="Sinespaciado"/>
        <w:spacing w:line="276" w:lineRule="auto"/>
        <w:jc w:val="both"/>
        <w:rPr>
          <w:sz w:val="10"/>
          <w:szCs w:val="10"/>
        </w:rPr>
      </w:pPr>
    </w:p>
    <w:p w:rsidR="00FA61C0" w:rsidRPr="00303963" w:rsidRDefault="00FA61C0" w:rsidP="00FA61C0">
      <w:pPr>
        <w:pStyle w:val="Sinespaciado"/>
        <w:numPr>
          <w:ilvl w:val="0"/>
          <w:numId w:val="1"/>
        </w:numPr>
        <w:spacing w:line="276" w:lineRule="auto"/>
        <w:ind w:left="284" w:hanging="284"/>
        <w:jc w:val="both"/>
        <w:rPr>
          <w:sz w:val="20"/>
          <w:szCs w:val="20"/>
        </w:rPr>
      </w:pPr>
      <w:r w:rsidRPr="00303963">
        <w:rPr>
          <w:sz w:val="20"/>
          <w:szCs w:val="20"/>
        </w:rPr>
        <w:t>¿Qué entienden por Derechos Humanos?</w:t>
      </w:r>
    </w:p>
    <w:p w:rsidR="00FA61C0" w:rsidRPr="00303963" w:rsidRDefault="00FA61C0" w:rsidP="00FA61C0">
      <w:pPr>
        <w:pStyle w:val="Sinespaciado"/>
        <w:spacing w:line="276" w:lineRule="auto"/>
        <w:jc w:val="both"/>
        <w:rPr>
          <w:sz w:val="20"/>
          <w:szCs w:val="20"/>
        </w:rPr>
      </w:pPr>
      <w:r w:rsidRPr="0030396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C4E20">
        <w:rPr>
          <w:sz w:val="20"/>
          <w:szCs w:val="20"/>
        </w:rPr>
        <w:t>______________________</w:t>
      </w:r>
      <w:r w:rsidRPr="00303963">
        <w:rPr>
          <w:sz w:val="20"/>
          <w:szCs w:val="20"/>
        </w:rPr>
        <w:t>________</w:t>
      </w:r>
    </w:p>
    <w:p w:rsidR="00FA61C0" w:rsidRPr="00303963" w:rsidRDefault="00FA61C0" w:rsidP="00FA61C0">
      <w:pPr>
        <w:pStyle w:val="Sinespaciado"/>
        <w:numPr>
          <w:ilvl w:val="0"/>
          <w:numId w:val="1"/>
        </w:numPr>
        <w:spacing w:line="276" w:lineRule="auto"/>
        <w:ind w:left="284" w:hanging="284"/>
        <w:jc w:val="both"/>
        <w:rPr>
          <w:sz w:val="20"/>
          <w:szCs w:val="20"/>
        </w:rPr>
      </w:pPr>
      <w:r w:rsidRPr="00303963">
        <w:rPr>
          <w:sz w:val="20"/>
          <w:szCs w:val="20"/>
        </w:rPr>
        <w:t>¿Qué rol deben cumplir los Estados en materia de Derechos Humanos? Explíquelo con sus propias palabras.</w:t>
      </w:r>
    </w:p>
    <w:p w:rsidR="00FA61C0" w:rsidRDefault="00FA61C0" w:rsidP="00FA61C0">
      <w:pPr>
        <w:pStyle w:val="Sinespaciado"/>
        <w:spacing w:line="276" w:lineRule="auto"/>
        <w:jc w:val="both"/>
        <w:rPr>
          <w:sz w:val="20"/>
          <w:szCs w:val="20"/>
        </w:rPr>
      </w:pPr>
      <w:r w:rsidRPr="0030396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4E20">
        <w:rPr>
          <w:sz w:val="20"/>
          <w:szCs w:val="20"/>
        </w:rPr>
        <w:t>________________________________</w:t>
      </w:r>
      <w:r w:rsidRPr="00303963">
        <w:rPr>
          <w:sz w:val="20"/>
          <w:szCs w:val="20"/>
        </w:rPr>
        <w:t>____________________</w:t>
      </w:r>
    </w:p>
    <w:p w:rsidR="00FA61C0" w:rsidRDefault="00FA61C0" w:rsidP="00FA61C0">
      <w:pPr>
        <w:pStyle w:val="Sinespaciado"/>
        <w:spacing w:line="276" w:lineRule="auto"/>
        <w:jc w:val="both"/>
      </w:pPr>
    </w:p>
    <w:p w:rsidR="00FA61C0" w:rsidRDefault="00FA61C0" w:rsidP="00FA61C0">
      <w:pPr>
        <w:pStyle w:val="Sinespaciado"/>
        <w:spacing w:line="276" w:lineRule="auto"/>
        <w:jc w:val="center"/>
        <w:rPr>
          <w:sz w:val="18"/>
          <w:szCs w:val="18"/>
          <w:lang w:val="es-ES"/>
        </w:rPr>
      </w:pPr>
      <w:bookmarkStart w:id="0" w:name="_GoBack"/>
      <w:bookmarkEnd w:id="0"/>
    </w:p>
    <w:p w:rsidR="00632B5E" w:rsidRDefault="00632B5E" w:rsidP="00DC19C0">
      <w:pPr>
        <w:jc w:val="both"/>
        <w:rPr>
          <w:rFonts w:ascii="Times New Roman" w:hAnsi="Times New Roman" w:cs="Times New Roman"/>
        </w:rPr>
      </w:pPr>
    </w:p>
    <w:p w:rsidR="00DC4E20" w:rsidRPr="00DC4E20" w:rsidRDefault="00DC4E20" w:rsidP="00DC4E20">
      <w:pPr>
        <w:spacing w:after="0"/>
        <w:jc w:val="center"/>
        <w:rPr>
          <w:b/>
        </w:rPr>
      </w:pPr>
      <w:r w:rsidRPr="00DC4E20">
        <w:rPr>
          <w:b/>
        </w:rPr>
        <w:t>Cuéntanos de tus avances, consultas y dudas al correo electrónico de tú profesor/a de la asignatura.</w:t>
      </w:r>
    </w:p>
    <w:p w:rsidR="00DC4E20" w:rsidRPr="00DC4E20" w:rsidRDefault="00DC4E20" w:rsidP="00DC4E20">
      <w:pPr>
        <w:spacing w:after="0"/>
        <w:jc w:val="center"/>
        <w:rPr>
          <w:b/>
        </w:rPr>
      </w:pPr>
      <w:r w:rsidRPr="00DC4E20">
        <w:rPr>
          <w:b/>
        </w:rPr>
        <w:t>¡Estaremos atent@s!</w:t>
      </w:r>
    </w:p>
    <w:p w:rsidR="00DC4E20" w:rsidRPr="00F713B7" w:rsidRDefault="00DC4E20" w:rsidP="00DC4E20">
      <w:pPr>
        <w:spacing w:after="0"/>
        <w:jc w:val="center"/>
        <w:rPr>
          <w:b/>
        </w:rPr>
      </w:pPr>
    </w:p>
    <w:tbl>
      <w:tblPr>
        <w:tblStyle w:val="Tablaconcuadrcula1"/>
        <w:tblW w:w="0" w:type="auto"/>
        <w:tblInd w:w="2102" w:type="dxa"/>
        <w:tblLook w:val="04A0" w:firstRow="1" w:lastRow="0" w:firstColumn="1" w:lastColumn="0" w:noHBand="0" w:noVBand="1"/>
      </w:tblPr>
      <w:tblGrid>
        <w:gridCol w:w="2568"/>
        <w:gridCol w:w="2886"/>
      </w:tblGrid>
      <w:tr w:rsidR="00DC4E20" w:rsidRPr="00F713B7" w:rsidTr="00992146">
        <w:tc>
          <w:tcPr>
            <w:tcW w:w="2568" w:type="dxa"/>
          </w:tcPr>
          <w:p w:rsidR="00DC4E20" w:rsidRPr="00F713B7" w:rsidRDefault="00DC4E20" w:rsidP="00992146">
            <w:pPr>
              <w:jc w:val="both"/>
              <w:rPr>
                <w:rFonts w:asciiTheme="minorHAnsi" w:hAnsiTheme="minorHAnsi"/>
              </w:rPr>
            </w:pPr>
            <w:r w:rsidRPr="00F713B7">
              <w:rPr>
                <w:rFonts w:asciiTheme="minorHAnsi" w:hAnsiTheme="minorHAnsi"/>
              </w:rPr>
              <w:t>Profesor Nicolás Beltrán</w:t>
            </w:r>
          </w:p>
        </w:tc>
        <w:tc>
          <w:tcPr>
            <w:tcW w:w="2886" w:type="dxa"/>
          </w:tcPr>
          <w:p w:rsidR="00DC4E20" w:rsidRPr="00F713B7" w:rsidRDefault="00DC4E20" w:rsidP="00992146">
            <w:pPr>
              <w:jc w:val="both"/>
              <w:rPr>
                <w:rFonts w:asciiTheme="minorHAnsi" w:hAnsiTheme="minorHAnsi"/>
              </w:rPr>
            </w:pPr>
            <w:r w:rsidRPr="00F713B7">
              <w:rPr>
                <w:rFonts w:asciiTheme="minorHAnsi" w:hAnsiTheme="minorHAnsi"/>
              </w:rPr>
              <w:t>nicolasbeltran@hotmail.cl</w:t>
            </w:r>
          </w:p>
        </w:tc>
      </w:tr>
      <w:tr w:rsidR="00DC4E20" w:rsidRPr="00F713B7" w:rsidTr="00992146">
        <w:tc>
          <w:tcPr>
            <w:tcW w:w="2568" w:type="dxa"/>
          </w:tcPr>
          <w:p w:rsidR="00DC4E20" w:rsidRPr="00F713B7" w:rsidRDefault="00DC4E20" w:rsidP="00992146">
            <w:pPr>
              <w:jc w:val="both"/>
              <w:rPr>
                <w:rFonts w:asciiTheme="minorHAnsi" w:hAnsiTheme="minorHAnsi"/>
              </w:rPr>
            </w:pPr>
            <w:r w:rsidRPr="00F713B7">
              <w:rPr>
                <w:rFonts w:asciiTheme="minorHAnsi" w:hAnsiTheme="minorHAnsi"/>
              </w:rPr>
              <w:t xml:space="preserve">Profesora Trinidad </w:t>
            </w:r>
            <w:proofErr w:type="spellStart"/>
            <w:r w:rsidRPr="00F713B7">
              <w:rPr>
                <w:rFonts w:asciiTheme="minorHAnsi" w:hAnsiTheme="minorHAnsi"/>
              </w:rPr>
              <w:t>Huaraleo</w:t>
            </w:r>
            <w:proofErr w:type="spellEnd"/>
          </w:p>
        </w:tc>
        <w:tc>
          <w:tcPr>
            <w:tcW w:w="2886" w:type="dxa"/>
          </w:tcPr>
          <w:p w:rsidR="00DC4E20" w:rsidRPr="00F713B7" w:rsidRDefault="00DC4E20" w:rsidP="00992146">
            <w:pPr>
              <w:jc w:val="both"/>
              <w:rPr>
                <w:rFonts w:asciiTheme="minorHAnsi" w:hAnsiTheme="minorHAnsi"/>
              </w:rPr>
            </w:pPr>
            <w:r w:rsidRPr="00F713B7">
              <w:rPr>
                <w:rFonts w:asciiTheme="minorHAnsi" w:hAnsiTheme="minorHAnsi"/>
              </w:rPr>
              <w:t>thueraleo2011@alu.uct.cl</w:t>
            </w:r>
          </w:p>
        </w:tc>
      </w:tr>
      <w:tr w:rsidR="00DC4E20" w:rsidRPr="00F713B7" w:rsidTr="00992146">
        <w:tc>
          <w:tcPr>
            <w:tcW w:w="2568" w:type="dxa"/>
          </w:tcPr>
          <w:p w:rsidR="00DC4E20" w:rsidRPr="00F713B7" w:rsidRDefault="00DC4E20" w:rsidP="00992146">
            <w:pPr>
              <w:jc w:val="both"/>
              <w:rPr>
                <w:rFonts w:asciiTheme="minorHAnsi" w:hAnsiTheme="minorHAnsi"/>
              </w:rPr>
            </w:pPr>
            <w:r w:rsidRPr="00F713B7">
              <w:rPr>
                <w:rFonts w:asciiTheme="minorHAnsi" w:hAnsiTheme="minorHAnsi"/>
              </w:rPr>
              <w:t>Profesora Nancy Leiva</w:t>
            </w:r>
          </w:p>
        </w:tc>
        <w:tc>
          <w:tcPr>
            <w:tcW w:w="2886" w:type="dxa"/>
          </w:tcPr>
          <w:p w:rsidR="00DC4E20" w:rsidRPr="00F713B7" w:rsidRDefault="00DC4E20" w:rsidP="00992146">
            <w:pPr>
              <w:jc w:val="both"/>
              <w:rPr>
                <w:rFonts w:asciiTheme="minorHAnsi" w:hAnsiTheme="minorHAnsi"/>
              </w:rPr>
            </w:pPr>
            <w:r w:rsidRPr="00F713B7">
              <w:rPr>
                <w:rFonts w:asciiTheme="minorHAnsi" w:hAnsiTheme="minorHAnsi"/>
              </w:rPr>
              <w:t>profesoranancyleiva@gmail.com</w:t>
            </w:r>
          </w:p>
        </w:tc>
      </w:tr>
      <w:tr w:rsidR="00DC4E20" w:rsidRPr="00F713B7" w:rsidTr="00992146">
        <w:tc>
          <w:tcPr>
            <w:tcW w:w="2568" w:type="dxa"/>
          </w:tcPr>
          <w:p w:rsidR="00DC4E20" w:rsidRPr="00F713B7" w:rsidRDefault="00DC4E20" w:rsidP="00992146">
            <w:pPr>
              <w:jc w:val="both"/>
              <w:rPr>
                <w:rFonts w:asciiTheme="minorHAnsi" w:hAnsiTheme="minorHAnsi"/>
              </w:rPr>
            </w:pPr>
            <w:r w:rsidRPr="00F713B7">
              <w:rPr>
                <w:rFonts w:asciiTheme="minorHAnsi" w:hAnsiTheme="minorHAnsi"/>
              </w:rPr>
              <w:t>Profesor Francisco Zúñiga</w:t>
            </w:r>
          </w:p>
        </w:tc>
        <w:tc>
          <w:tcPr>
            <w:tcW w:w="2886" w:type="dxa"/>
          </w:tcPr>
          <w:p w:rsidR="00DC4E20" w:rsidRPr="00F713B7" w:rsidRDefault="00DC4E20" w:rsidP="00992146">
            <w:pPr>
              <w:jc w:val="both"/>
              <w:rPr>
                <w:rFonts w:asciiTheme="minorHAnsi" w:hAnsiTheme="minorHAnsi"/>
              </w:rPr>
            </w:pPr>
            <w:r w:rsidRPr="00F713B7">
              <w:rPr>
                <w:rFonts w:asciiTheme="minorHAnsi" w:hAnsiTheme="minorHAnsi"/>
              </w:rPr>
              <w:t>xhilote@hotmail.com</w:t>
            </w:r>
          </w:p>
        </w:tc>
      </w:tr>
    </w:tbl>
    <w:p w:rsidR="00632B5E" w:rsidRDefault="00632B5E" w:rsidP="00DC19C0">
      <w:pPr>
        <w:jc w:val="both"/>
        <w:rPr>
          <w:rFonts w:ascii="Times New Roman" w:hAnsi="Times New Roman" w:cs="Times New Roman"/>
        </w:rPr>
      </w:pPr>
    </w:p>
    <w:p w:rsidR="00632B5E" w:rsidRPr="00C235E8" w:rsidRDefault="00C235E8" w:rsidP="00C235E8">
      <w:pPr>
        <w:jc w:val="center"/>
        <w:rPr>
          <w:rFonts w:cs="Times New Roman"/>
          <w:b/>
          <w:color w:val="0070C0"/>
        </w:rPr>
      </w:pPr>
      <w:r w:rsidRPr="00C235E8">
        <w:rPr>
          <w:rFonts w:cs="Times New Roman"/>
          <w:b/>
          <w:color w:val="0070C0"/>
        </w:rPr>
        <w:t>SI ES QUE NO</w:t>
      </w:r>
      <w:r>
        <w:rPr>
          <w:rFonts w:cs="Times New Roman"/>
          <w:b/>
          <w:color w:val="0070C0"/>
        </w:rPr>
        <w:t xml:space="preserve"> </w:t>
      </w:r>
      <w:r w:rsidRPr="00C235E8">
        <w:rPr>
          <w:rFonts w:cs="Times New Roman"/>
          <w:b/>
          <w:color w:val="0070C0"/>
        </w:rPr>
        <w:t>PUEDES IMPRIMIR</w:t>
      </w:r>
      <w:r>
        <w:rPr>
          <w:rFonts w:cs="Times New Roman"/>
          <w:b/>
          <w:color w:val="0070C0"/>
        </w:rPr>
        <w:t xml:space="preserve"> ESTA GUÍA, DEBES </w:t>
      </w:r>
      <w:r w:rsidRPr="00C235E8">
        <w:rPr>
          <w:rFonts w:cs="Times New Roman"/>
          <w:b/>
          <w:color w:val="0070C0"/>
        </w:rPr>
        <w:t>DESARROLLA</w:t>
      </w:r>
      <w:r>
        <w:rPr>
          <w:rFonts w:cs="Times New Roman"/>
          <w:b/>
          <w:color w:val="0070C0"/>
        </w:rPr>
        <w:t>RLA</w:t>
      </w:r>
      <w:r w:rsidRPr="00C235E8">
        <w:rPr>
          <w:rFonts w:cs="Times New Roman"/>
          <w:b/>
          <w:color w:val="0070C0"/>
        </w:rPr>
        <w:t xml:space="preserve"> EN TU CUADERNO</w:t>
      </w:r>
      <w:r>
        <w:rPr>
          <w:rFonts w:cs="Times New Roman"/>
          <w:b/>
          <w:color w:val="0070C0"/>
        </w:rPr>
        <w:t>.</w:t>
      </w:r>
      <w:r w:rsidRPr="00C235E8">
        <w:rPr>
          <w:rFonts w:cs="Times New Roman"/>
          <w:b/>
          <w:color w:val="0070C0"/>
        </w:rPr>
        <w:t xml:space="preserve"> </w:t>
      </w:r>
    </w:p>
    <w:p w:rsidR="00632B5E" w:rsidRDefault="00632B5E" w:rsidP="00DC19C0">
      <w:pPr>
        <w:jc w:val="both"/>
        <w:rPr>
          <w:rFonts w:ascii="Times New Roman" w:hAnsi="Times New Roman" w:cs="Times New Roman"/>
        </w:rPr>
      </w:pPr>
    </w:p>
    <w:sectPr w:rsidR="00632B5E" w:rsidSect="005B0EED">
      <w:headerReference w:type="default" r:id="rId22"/>
      <w:pgSz w:w="12240" w:h="20160" w:code="5"/>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27" w:rsidRDefault="008E1A27" w:rsidP="00FA61C0">
      <w:pPr>
        <w:spacing w:after="0" w:line="240" w:lineRule="auto"/>
      </w:pPr>
      <w:r>
        <w:separator/>
      </w:r>
    </w:p>
  </w:endnote>
  <w:endnote w:type="continuationSeparator" w:id="0">
    <w:p w:rsidR="008E1A27" w:rsidRDefault="008E1A27" w:rsidP="00FA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27" w:rsidRDefault="008E1A27" w:rsidP="00FA61C0">
      <w:pPr>
        <w:spacing w:after="0" w:line="240" w:lineRule="auto"/>
      </w:pPr>
      <w:r>
        <w:separator/>
      </w:r>
    </w:p>
  </w:footnote>
  <w:footnote w:type="continuationSeparator" w:id="0">
    <w:p w:rsidR="008E1A27" w:rsidRDefault="008E1A27" w:rsidP="00FA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B1" w:rsidRPr="008517E9" w:rsidRDefault="00D527B1" w:rsidP="00D527B1">
    <w:pPr>
      <w:tabs>
        <w:tab w:val="center" w:pos="4419"/>
        <w:tab w:val="right" w:pos="8838"/>
      </w:tabs>
      <w:spacing w:after="0" w:line="240" w:lineRule="auto"/>
      <w:jc w:val="right"/>
      <w:rPr>
        <w:sz w:val="18"/>
      </w:rPr>
    </w:pPr>
    <w:r w:rsidRPr="008517E9">
      <w:rPr>
        <w:noProof/>
        <w:sz w:val="18"/>
        <w:lang w:eastAsia="es-CL"/>
      </w:rPr>
      <w:drawing>
        <wp:anchor distT="0" distB="0" distL="114300" distR="114300" simplePos="0" relativeHeight="251659264" behindDoc="1" locked="0" layoutInCell="1" allowOverlap="1" wp14:anchorId="67CFCF47" wp14:editId="2A4FB282">
          <wp:simplePos x="0" y="0"/>
          <wp:positionH relativeFrom="column">
            <wp:posOffset>34821</wp:posOffset>
          </wp:positionH>
          <wp:positionV relativeFrom="paragraph">
            <wp:posOffset>-99342</wp:posOffset>
          </wp:positionV>
          <wp:extent cx="595423" cy="550315"/>
          <wp:effectExtent l="0" t="0" r="0" b="2540"/>
          <wp:wrapNone/>
          <wp:docPr id="9" name="Imagen 9" descr="05 LOGO NUEVO MON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5 LOGO NUEVO MONSEÑ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84" cy="551481"/>
                  </a:xfrm>
                  <a:prstGeom prst="rect">
                    <a:avLst/>
                  </a:prstGeom>
                  <a:noFill/>
                </pic:spPr>
              </pic:pic>
            </a:graphicData>
          </a:graphic>
          <wp14:sizeRelH relativeFrom="page">
            <wp14:pctWidth>0</wp14:pctWidth>
          </wp14:sizeRelH>
          <wp14:sizeRelV relativeFrom="page">
            <wp14:pctHeight>0</wp14:pctHeight>
          </wp14:sizeRelV>
        </wp:anchor>
      </w:drawing>
    </w:r>
    <w:r>
      <w:rPr>
        <w:sz w:val="18"/>
      </w:rPr>
      <w:t>UNIDAD 1</w:t>
    </w:r>
    <w:r w:rsidRPr="008517E9">
      <w:rPr>
        <w:sz w:val="18"/>
      </w:rPr>
      <w:t xml:space="preserve">: </w:t>
    </w:r>
    <w:r>
      <w:rPr>
        <w:sz w:val="18"/>
      </w:rPr>
      <w:t>REGIMEN POLÍTICO Y CONSTITUCIONAL CHILENO</w:t>
    </w:r>
  </w:p>
  <w:p w:rsidR="00D527B1" w:rsidRPr="008517E9" w:rsidRDefault="00D527B1" w:rsidP="00D527B1">
    <w:pPr>
      <w:tabs>
        <w:tab w:val="center" w:pos="4419"/>
        <w:tab w:val="right" w:pos="8838"/>
      </w:tabs>
      <w:spacing w:after="0" w:line="240" w:lineRule="auto"/>
      <w:jc w:val="right"/>
      <w:rPr>
        <w:sz w:val="18"/>
      </w:rPr>
    </w:pPr>
    <w:r w:rsidRPr="008517E9">
      <w:rPr>
        <w:sz w:val="18"/>
      </w:rPr>
      <w:t>DEPARTAMENTO HISTORIA, GEOGRAFÍA Y CIENCIAS SOCIALES</w:t>
    </w:r>
  </w:p>
  <w:p w:rsidR="00D527B1" w:rsidRPr="008517E9" w:rsidRDefault="00D527B1" w:rsidP="00D527B1">
    <w:pPr>
      <w:tabs>
        <w:tab w:val="center" w:pos="4419"/>
        <w:tab w:val="right" w:pos="8838"/>
      </w:tabs>
      <w:spacing w:after="0" w:line="240" w:lineRule="auto"/>
      <w:jc w:val="right"/>
      <w:rPr>
        <w:rFonts w:ascii="Times New Roman" w:hAnsi="Times New Roman"/>
        <w:sz w:val="20"/>
      </w:rPr>
    </w:pPr>
    <w:r>
      <w:rPr>
        <w:sz w:val="18"/>
      </w:rPr>
      <w:t>4</w:t>
    </w:r>
    <w:r w:rsidRPr="008517E9">
      <w:rPr>
        <w:sz w:val="18"/>
      </w:rPr>
      <w:t>° NIVEL MEDIO</w:t>
    </w:r>
  </w:p>
  <w:p w:rsidR="00D527B1" w:rsidRDefault="00D527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F67"/>
    <w:multiLevelType w:val="hybridMultilevel"/>
    <w:tmpl w:val="F66890CE"/>
    <w:lvl w:ilvl="0" w:tplc="6DEC5638">
      <w:numFmt w:val="bullet"/>
      <w:lvlText w:val="-"/>
      <w:lvlJc w:val="left"/>
      <w:pPr>
        <w:ind w:left="540" w:hanging="360"/>
      </w:pPr>
      <w:rPr>
        <w:rFonts w:ascii="Times New Roman" w:eastAsiaTheme="minorHAnsi" w:hAnsi="Times New Roman" w:cs="Times New Roman" w:hint="default"/>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1">
    <w:nsid w:val="0B555EAC"/>
    <w:multiLevelType w:val="hybridMultilevel"/>
    <w:tmpl w:val="71F0713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DEC4CBC"/>
    <w:multiLevelType w:val="hybridMultilevel"/>
    <w:tmpl w:val="2E028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AAB3CB2"/>
    <w:multiLevelType w:val="hybridMultilevel"/>
    <w:tmpl w:val="65BC3A4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AF26633"/>
    <w:multiLevelType w:val="hybridMultilevel"/>
    <w:tmpl w:val="4912A0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2E03132"/>
    <w:multiLevelType w:val="hybridMultilevel"/>
    <w:tmpl w:val="C9FA0C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6F41DD6"/>
    <w:multiLevelType w:val="hybridMultilevel"/>
    <w:tmpl w:val="FC7609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8820D0"/>
    <w:multiLevelType w:val="hybridMultilevel"/>
    <w:tmpl w:val="FC7609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D16345"/>
    <w:multiLevelType w:val="hybridMultilevel"/>
    <w:tmpl w:val="472CF386"/>
    <w:lvl w:ilvl="0" w:tplc="340A000D">
      <w:start w:val="1"/>
      <w:numFmt w:val="bullet"/>
      <w:lvlText w:val=""/>
      <w:lvlJc w:val="left"/>
      <w:pPr>
        <w:ind w:left="837" w:hanging="360"/>
      </w:pPr>
      <w:rPr>
        <w:rFonts w:ascii="Wingdings" w:hAnsi="Wingdings" w:hint="default"/>
      </w:rPr>
    </w:lvl>
    <w:lvl w:ilvl="1" w:tplc="340A0003" w:tentative="1">
      <w:start w:val="1"/>
      <w:numFmt w:val="bullet"/>
      <w:lvlText w:val="o"/>
      <w:lvlJc w:val="left"/>
      <w:pPr>
        <w:ind w:left="1557" w:hanging="360"/>
      </w:pPr>
      <w:rPr>
        <w:rFonts w:ascii="Courier New" w:hAnsi="Courier New" w:cs="Courier New" w:hint="default"/>
      </w:rPr>
    </w:lvl>
    <w:lvl w:ilvl="2" w:tplc="340A0005" w:tentative="1">
      <w:start w:val="1"/>
      <w:numFmt w:val="bullet"/>
      <w:lvlText w:val=""/>
      <w:lvlJc w:val="left"/>
      <w:pPr>
        <w:ind w:left="2277" w:hanging="360"/>
      </w:pPr>
      <w:rPr>
        <w:rFonts w:ascii="Wingdings" w:hAnsi="Wingdings" w:hint="default"/>
      </w:rPr>
    </w:lvl>
    <w:lvl w:ilvl="3" w:tplc="340A0001" w:tentative="1">
      <w:start w:val="1"/>
      <w:numFmt w:val="bullet"/>
      <w:lvlText w:val=""/>
      <w:lvlJc w:val="left"/>
      <w:pPr>
        <w:ind w:left="2997" w:hanging="360"/>
      </w:pPr>
      <w:rPr>
        <w:rFonts w:ascii="Symbol" w:hAnsi="Symbol" w:hint="default"/>
      </w:rPr>
    </w:lvl>
    <w:lvl w:ilvl="4" w:tplc="340A0003" w:tentative="1">
      <w:start w:val="1"/>
      <w:numFmt w:val="bullet"/>
      <w:lvlText w:val="o"/>
      <w:lvlJc w:val="left"/>
      <w:pPr>
        <w:ind w:left="3717" w:hanging="360"/>
      </w:pPr>
      <w:rPr>
        <w:rFonts w:ascii="Courier New" w:hAnsi="Courier New" w:cs="Courier New" w:hint="default"/>
      </w:rPr>
    </w:lvl>
    <w:lvl w:ilvl="5" w:tplc="340A0005" w:tentative="1">
      <w:start w:val="1"/>
      <w:numFmt w:val="bullet"/>
      <w:lvlText w:val=""/>
      <w:lvlJc w:val="left"/>
      <w:pPr>
        <w:ind w:left="4437" w:hanging="360"/>
      </w:pPr>
      <w:rPr>
        <w:rFonts w:ascii="Wingdings" w:hAnsi="Wingdings" w:hint="default"/>
      </w:rPr>
    </w:lvl>
    <w:lvl w:ilvl="6" w:tplc="340A0001" w:tentative="1">
      <w:start w:val="1"/>
      <w:numFmt w:val="bullet"/>
      <w:lvlText w:val=""/>
      <w:lvlJc w:val="left"/>
      <w:pPr>
        <w:ind w:left="5157" w:hanging="360"/>
      </w:pPr>
      <w:rPr>
        <w:rFonts w:ascii="Symbol" w:hAnsi="Symbol" w:hint="default"/>
      </w:rPr>
    </w:lvl>
    <w:lvl w:ilvl="7" w:tplc="340A0003" w:tentative="1">
      <w:start w:val="1"/>
      <w:numFmt w:val="bullet"/>
      <w:lvlText w:val="o"/>
      <w:lvlJc w:val="left"/>
      <w:pPr>
        <w:ind w:left="5877" w:hanging="360"/>
      </w:pPr>
      <w:rPr>
        <w:rFonts w:ascii="Courier New" w:hAnsi="Courier New" w:cs="Courier New" w:hint="default"/>
      </w:rPr>
    </w:lvl>
    <w:lvl w:ilvl="8" w:tplc="340A0005" w:tentative="1">
      <w:start w:val="1"/>
      <w:numFmt w:val="bullet"/>
      <w:lvlText w:val=""/>
      <w:lvlJc w:val="left"/>
      <w:pPr>
        <w:ind w:left="6597" w:hanging="360"/>
      </w:pPr>
      <w:rPr>
        <w:rFonts w:ascii="Wingdings" w:hAnsi="Wingdings" w:hint="default"/>
      </w:rPr>
    </w:lvl>
  </w:abstractNum>
  <w:abstractNum w:abstractNumId="9">
    <w:nsid w:val="5246072B"/>
    <w:multiLevelType w:val="hybridMultilevel"/>
    <w:tmpl w:val="2E028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8"/>
  </w:num>
  <w:num w:numId="7">
    <w:abstractNumId w:val="9"/>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19"/>
    <w:rsid w:val="00006028"/>
    <w:rsid w:val="00017E76"/>
    <w:rsid w:val="000902B6"/>
    <w:rsid w:val="000E5BFA"/>
    <w:rsid w:val="00130887"/>
    <w:rsid w:val="0014423B"/>
    <w:rsid w:val="001542C0"/>
    <w:rsid w:val="00177F3D"/>
    <w:rsid w:val="00180588"/>
    <w:rsid w:val="001F1F7B"/>
    <w:rsid w:val="0020122F"/>
    <w:rsid w:val="00282D57"/>
    <w:rsid w:val="00293D8C"/>
    <w:rsid w:val="002A074A"/>
    <w:rsid w:val="002A4F9A"/>
    <w:rsid w:val="00311753"/>
    <w:rsid w:val="00323DA3"/>
    <w:rsid w:val="00334E19"/>
    <w:rsid w:val="00363425"/>
    <w:rsid w:val="003C1F39"/>
    <w:rsid w:val="003D244B"/>
    <w:rsid w:val="004321DA"/>
    <w:rsid w:val="004343BD"/>
    <w:rsid w:val="004759ED"/>
    <w:rsid w:val="0048065E"/>
    <w:rsid w:val="00491565"/>
    <w:rsid w:val="004A7FB1"/>
    <w:rsid w:val="004B0F93"/>
    <w:rsid w:val="00584057"/>
    <w:rsid w:val="005A040B"/>
    <w:rsid w:val="005B0EED"/>
    <w:rsid w:val="005D74DB"/>
    <w:rsid w:val="00632B5E"/>
    <w:rsid w:val="007331E2"/>
    <w:rsid w:val="00775A29"/>
    <w:rsid w:val="00780170"/>
    <w:rsid w:val="0078642F"/>
    <w:rsid w:val="007A19D2"/>
    <w:rsid w:val="00804F38"/>
    <w:rsid w:val="00806919"/>
    <w:rsid w:val="00830FF9"/>
    <w:rsid w:val="008B6365"/>
    <w:rsid w:val="008E1A27"/>
    <w:rsid w:val="008F4569"/>
    <w:rsid w:val="00903576"/>
    <w:rsid w:val="00905AE4"/>
    <w:rsid w:val="009B3741"/>
    <w:rsid w:val="009C4E03"/>
    <w:rsid w:val="00A47F86"/>
    <w:rsid w:val="00A74C15"/>
    <w:rsid w:val="00A74D82"/>
    <w:rsid w:val="00B157C9"/>
    <w:rsid w:val="00B40BE6"/>
    <w:rsid w:val="00B70FC1"/>
    <w:rsid w:val="00BE1A17"/>
    <w:rsid w:val="00C23460"/>
    <w:rsid w:val="00C235E8"/>
    <w:rsid w:val="00D01816"/>
    <w:rsid w:val="00D050C1"/>
    <w:rsid w:val="00D2572F"/>
    <w:rsid w:val="00D527B1"/>
    <w:rsid w:val="00DC19C0"/>
    <w:rsid w:val="00DC4E20"/>
    <w:rsid w:val="00DE1A9E"/>
    <w:rsid w:val="00F06678"/>
    <w:rsid w:val="00F268A8"/>
    <w:rsid w:val="00F408F2"/>
    <w:rsid w:val="00F76175"/>
    <w:rsid w:val="00FA2258"/>
    <w:rsid w:val="00FA61C0"/>
    <w:rsid w:val="00FA7F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E19"/>
    <w:rPr>
      <w:rFonts w:ascii="Tahoma" w:hAnsi="Tahoma" w:cs="Tahoma"/>
      <w:sz w:val="16"/>
      <w:szCs w:val="16"/>
    </w:rPr>
  </w:style>
  <w:style w:type="character" w:styleId="Hipervnculo">
    <w:name w:val="Hyperlink"/>
    <w:basedOn w:val="Fuentedeprrafopredeter"/>
    <w:uiPriority w:val="99"/>
    <w:unhideWhenUsed/>
    <w:rsid w:val="000902B6"/>
    <w:rPr>
      <w:color w:val="0000FF" w:themeColor="hyperlink"/>
      <w:u w:val="single"/>
    </w:rPr>
  </w:style>
  <w:style w:type="paragraph" w:styleId="Sinespaciado">
    <w:name w:val="No Spacing"/>
    <w:uiPriority w:val="1"/>
    <w:qFormat/>
    <w:rsid w:val="000902B6"/>
    <w:pPr>
      <w:spacing w:after="0" w:line="240" w:lineRule="auto"/>
    </w:pPr>
  </w:style>
  <w:style w:type="paragraph" w:customStyle="1" w:styleId="western">
    <w:name w:val="western"/>
    <w:basedOn w:val="Normal"/>
    <w:rsid w:val="000902B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7331E2"/>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Prrafodelista">
    <w:name w:val="List Paragraph"/>
    <w:basedOn w:val="Normal"/>
    <w:uiPriority w:val="34"/>
    <w:qFormat/>
    <w:rsid w:val="004A7FB1"/>
    <w:pPr>
      <w:ind w:left="720"/>
      <w:contextualSpacing/>
    </w:pPr>
  </w:style>
  <w:style w:type="table" w:styleId="Tablaconcuadrcula">
    <w:name w:val="Table Grid"/>
    <w:basedOn w:val="Tablanormal"/>
    <w:uiPriority w:val="59"/>
    <w:rsid w:val="000E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61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1C0"/>
  </w:style>
  <w:style w:type="paragraph" w:styleId="Piedepgina">
    <w:name w:val="footer"/>
    <w:basedOn w:val="Normal"/>
    <w:link w:val="PiedepginaCar"/>
    <w:uiPriority w:val="99"/>
    <w:unhideWhenUsed/>
    <w:rsid w:val="00FA61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1C0"/>
  </w:style>
  <w:style w:type="table" w:customStyle="1" w:styleId="Tablaconcuadrcula1">
    <w:name w:val="Tabla con cuadrícula1"/>
    <w:basedOn w:val="Tablanormal"/>
    <w:next w:val="Tablaconcuadrcula"/>
    <w:rsid w:val="00DC4E20"/>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E19"/>
    <w:rPr>
      <w:rFonts w:ascii="Tahoma" w:hAnsi="Tahoma" w:cs="Tahoma"/>
      <w:sz w:val="16"/>
      <w:szCs w:val="16"/>
    </w:rPr>
  </w:style>
  <w:style w:type="character" w:styleId="Hipervnculo">
    <w:name w:val="Hyperlink"/>
    <w:basedOn w:val="Fuentedeprrafopredeter"/>
    <w:uiPriority w:val="99"/>
    <w:unhideWhenUsed/>
    <w:rsid w:val="000902B6"/>
    <w:rPr>
      <w:color w:val="0000FF" w:themeColor="hyperlink"/>
      <w:u w:val="single"/>
    </w:rPr>
  </w:style>
  <w:style w:type="paragraph" w:styleId="Sinespaciado">
    <w:name w:val="No Spacing"/>
    <w:uiPriority w:val="1"/>
    <w:qFormat/>
    <w:rsid w:val="000902B6"/>
    <w:pPr>
      <w:spacing w:after="0" w:line="240" w:lineRule="auto"/>
    </w:pPr>
  </w:style>
  <w:style w:type="paragraph" w:customStyle="1" w:styleId="western">
    <w:name w:val="western"/>
    <w:basedOn w:val="Normal"/>
    <w:rsid w:val="000902B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7331E2"/>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Prrafodelista">
    <w:name w:val="List Paragraph"/>
    <w:basedOn w:val="Normal"/>
    <w:uiPriority w:val="34"/>
    <w:qFormat/>
    <w:rsid w:val="004A7FB1"/>
    <w:pPr>
      <w:ind w:left="720"/>
      <w:contextualSpacing/>
    </w:pPr>
  </w:style>
  <w:style w:type="table" w:styleId="Tablaconcuadrcula">
    <w:name w:val="Table Grid"/>
    <w:basedOn w:val="Tablanormal"/>
    <w:uiPriority w:val="59"/>
    <w:rsid w:val="000E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61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1C0"/>
  </w:style>
  <w:style w:type="paragraph" w:styleId="Piedepgina">
    <w:name w:val="footer"/>
    <w:basedOn w:val="Normal"/>
    <w:link w:val="PiedepginaCar"/>
    <w:uiPriority w:val="99"/>
    <w:unhideWhenUsed/>
    <w:rsid w:val="00FA61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1C0"/>
  </w:style>
  <w:style w:type="table" w:customStyle="1" w:styleId="Tablaconcuadrcula1">
    <w:name w:val="Tabla con cuadrícula1"/>
    <w:basedOn w:val="Tablanormal"/>
    <w:next w:val="Tablaconcuadrcula"/>
    <w:rsid w:val="00DC4E20"/>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www.ohchr.org/SP/Issues/Pages/WhatareHumanRights.aspx"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F483-AA4A-4A5D-B183-E5657533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12423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Valita</dc:creator>
  <cp:lastModifiedBy>Valita</cp:lastModifiedBy>
  <cp:revision>2</cp:revision>
  <cp:lastPrinted>2016-03-08T03:47:00Z</cp:lastPrinted>
  <dcterms:created xsi:type="dcterms:W3CDTF">2020-04-29T04:11:00Z</dcterms:created>
  <dcterms:modified xsi:type="dcterms:W3CDTF">2020-04-29T04:11:00Z</dcterms:modified>
</cp:coreProperties>
</file>